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3B" w:rsidRDefault="0073023B"/>
    <w:p w:rsidR="0073023B" w:rsidRDefault="0073023B"/>
    <w:tbl>
      <w:tblPr>
        <w:tblW w:w="541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1677"/>
        <w:gridCol w:w="73"/>
        <w:gridCol w:w="764"/>
        <w:gridCol w:w="85"/>
        <w:gridCol w:w="893"/>
        <w:gridCol w:w="44"/>
        <w:gridCol w:w="1077"/>
        <w:gridCol w:w="44"/>
        <w:gridCol w:w="840"/>
        <w:gridCol w:w="88"/>
        <w:gridCol w:w="1260"/>
        <w:gridCol w:w="161"/>
        <w:gridCol w:w="815"/>
        <w:gridCol w:w="129"/>
        <w:gridCol w:w="852"/>
        <w:gridCol w:w="221"/>
        <w:gridCol w:w="1032"/>
        <w:gridCol w:w="28"/>
        <w:gridCol w:w="1184"/>
        <w:gridCol w:w="47"/>
        <w:gridCol w:w="1067"/>
        <w:gridCol w:w="189"/>
        <w:gridCol w:w="2655"/>
      </w:tblGrid>
      <w:tr w:rsidR="0073023B" w:rsidRPr="00DE2973" w:rsidTr="0073023B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73023B" w:rsidRPr="00DE2973" w:rsidTr="0073023B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о доходах, расходах, об имуществе и обязательствах имущественного характера, представленные работниками</w:t>
            </w:r>
          </w:p>
        </w:tc>
      </w:tr>
      <w:tr w:rsidR="0073023B" w:rsidRPr="00DE2973" w:rsidTr="0073023B">
        <w:trPr>
          <w:trHeight w:val="315"/>
        </w:trPr>
        <w:tc>
          <w:tcPr>
            <w:tcW w:w="30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за отчетный период с 1 января 20</w:t>
            </w:r>
            <w:r w:rsidR="0030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F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по 31 декабря 20</w:t>
            </w:r>
            <w:r w:rsidR="0030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F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3023B" w:rsidRPr="00DE2973" w:rsidTr="008024A4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организации)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3B" w:rsidRPr="00DE2973" w:rsidTr="008024A4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3B" w:rsidRPr="00DE2973" w:rsidTr="008024A4">
        <w:trPr>
          <w:trHeight w:val="105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(</w:t>
            </w:r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вид,   </w:t>
            </w:r>
            <w:proofErr w:type="gramEnd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марка)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-ванный годовой доход</w:t>
            </w: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</w:t>
            </w:r>
            <w:r w:rsid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иках получения средств, за счет 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 совершена сделка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024A4" w:rsidRPr="00DE2973" w:rsidTr="008024A4">
        <w:trPr>
          <w:trHeight w:val="721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лощадь (</w:t>
            </w:r>
            <w:proofErr w:type="spellStart"/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лощадь (</w:t>
            </w:r>
            <w:proofErr w:type="spellStart"/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3" w:rsidRPr="00DE2973" w:rsidRDefault="00DE2973" w:rsidP="00DE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4A4" w:rsidRPr="00DE2973" w:rsidTr="009E7EB4">
        <w:trPr>
          <w:trHeight w:val="398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2973" w:rsidRPr="00DE2973" w:rsidRDefault="00DE2973" w:rsidP="008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2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3066A8" w:rsidP="0030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Гаврисенко Евгения Александровна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0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3/4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9E7EB4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Т</w:t>
            </w:r>
            <w:r w:rsidR="00CB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OYOTA</w:t>
            </w:r>
            <w:bookmarkStart w:id="0" w:name="_GoBack"/>
            <w:bookmarkEnd w:id="0"/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RAV 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CB063B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B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2856780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B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24A4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73" w:rsidRPr="00DE2973" w:rsidRDefault="00DE297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E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ипотеки</w:t>
            </w:r>
          </w:p>
        </w:tc>
      </w:tr>
      <w:tr w:rsidR="009E7EB4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B4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ипотеки</w:t>
            </w:r>
          </w:p>
        </w:tc>
      </w:tr>
      <w:tr w:rsidR="009E7EB4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B4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B4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73023B" w:rsidRDefault="009E7EB4" w:rsidP="009E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CB063B" w:rsidRDefault="00CB063B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KIO RIO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F5831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631284</w:t>
            </w:r>
            <w:r w:rsidR="005E5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EB4" w:rsidRPr="00DE2973" w:rsidRDefault="009E7EB4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703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9E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CB063B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D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ипотеки</w:t>
            </w:r>
          </w:p>
        </w:tc>
      </w:tr>
      <w:tr w:rsidR="005E5703" w:rsidRPr="00DE2973" w:rsidTr="008024A4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703" w:rsidRPr="00DE2973" w:rsidTr="005E5703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ипотеки</w:t>
            </w:r>
          </w:p>
        </w:tc>
      </w:tr>
      <w:tr w:rsidR="005E5703" w:rsidRPr="00DE2973" w:rsidTr="005E5703">
        <w:trPr>
          <w:trHeight w:val="44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E5703" w:rsidRPr="00DE2973" w:rsidRDefault="005E5703" w:rsidP="005E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703" w:rsidRPr="00DE2973" w:rsidTr="005E5703">
        <w:trPr>
          <w:trHeight w:val="78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703" w:rsidRPr="00DE2973" w:rsidTr="005E5703">
        <w:trPr>
          <w:trHeight w:val="69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703" w:rsidRPr="00DE2973" w:rsidTr="008024A4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703" w:rsidRPr="00DE2973" w:rsidTr="008024A4">
        <w:trPr>
          <w:trHeight w:val="315"/>
        </w:trPr>
        <w:tc>
          <w:tcPr>
            <w:tcW w:w="12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703" w:rsidRPr="00DE2973" w:rsidTr="0073023B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если в отчетном периоде работнику по месту работы пред</w:t>
            </w: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</w:t>
            </w: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 (выделены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средства на приобретение </w:t>
            </w:r>
            <w:proofErr w:type="gramStart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строительство</w:t>
            </w:r>
            <w:proofErr w:type="gramEnd"/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жилого помещения, данные </w:t>
            </w:r>
          </w:p>
        </w:tc>
      </w:tr>
      <w:tr w:rsidR="005E5703" w:rsidRPr="00DE2973" w:rsidTr="0073023B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суммируются  с декларированным годовым доходом, а также указываются отдельно в настоящей графе.</w:t>
            </w:r>
          </w:p>
        </w:tc>
      </w:tr>
      <w:tr w:rsidR="005E5703" w:rsidRPr="00DE2973" w:rsidTr="0073023B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указываются, если сумма сделки превышает общий доход работника и его супруги (супруга) за три последних года, предшествующих совершению</w:t>
            </w:r>
            <w:r w:rsidRPr="0073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E5703" w:rsidRPr="00DE2973" w:rsidTr="0073023B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сделки.</w:t>
            </w:r>
          </w:p>
        </w:tc>
      </w:tr>
      <w:tr w:rsidR="005E5703" w:rsidRPr="00DE2973" w:rsidTr="0073023B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03" w:rsidRPr="00DE2973" w:rsidRDefault="005E5703" w:rsidP="005E5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41B2" w:rsidRPr="00DE2973" w:rsidRDefault="00B841B2">
      <w:pPr>
        <w:rPr>
          <w:vertAlign w:val="superscript"/>
          <w:lang w:val="en-US"/>
        </w:rPr>
      </w:pPr>
    </w:p>
    <w:sectPr w:rsidR="00B841B2" w:rsidRPr="00DE2973" w:rsidSect="0073023B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73"/>
    <w:rsid w:val="003066A8"/>
    <w:rsid w:val="005B5BCF"/>
    <w:rsid w:val="005E5703"/>
    <w:rsid w:val="0073023B"/>
    <w:rsid w:val="008024A4"/>
    <w:rsid w:val="009E7EB4"/>
    <w:rsid w:val="009F5831"/>
    <w:rsid w:val="00B841B2"/>
    <w:rsid w:val="00CB063B"/>
    <w:rsid w:val="00DC776E"/>
    <w:rsid w:val="00D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54B1"/>
  <w15:docId w15:val="{4FC12705-30EF-4AAC-BDF1-A1867A6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8376-660B-4E20-8076-43A30968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Покшина Екатерина Владимировна</dc:creator>
  <cp:lastModifiedBy>Гаврисенко Евгения Александровна</cp:lastModifiedBy>
  <cp:revision>2</cp:revision>
  <cp:lastPrinted>2020-04-13T06:19:00Z</cp:lastPrinted>
  <dcterms:created xsi:type="dcterms:W3CDTF">2022-05-13T07:03:00Z</dcterms:created>
  <dcterms:modified xsi:type="dcterms:W3CDTF">2022-05-13T07:03:00Z</dcterms:modified>
</cp:coreProperties>
</file>