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E5" w:rsidRPr="00EB1369" w:rsidRDefault="004A6FE5" w:rsidP="004A6FE5">
      <w:pPr>
        <w:contextualSpacing/>
        <w:jc w:val="center"/>
        <w:rPr>
          <w:b/>
        </w:rPr>
      </w:pPr>
      <w:r w:rsidRPr="00EB1369">
        <w:rPr>
          <w:b/>
        </w:rPr>
        <w:t>Федеральное государственное бюджетное научное учреждение</w:t>
      </w:r>
    </w:p>
    <w:p w:rsidR="004A6FE5" w:rsidRPr="008C056B" w:rsidRDefault="004A6FE5" w:rsidP="004A6FE5">
      <w:pPr>
        <w:contextualSpacing/>
        <w:jc w:val="center"/>
        <w:rPr>
          <w:b/>
          <w:sz w:val="22"/>
          <w:szCs w:val="22"/>
        </w:rPr>
      </w:pPr>
      <w:r w:rsidRPr="008C056B">
        <w:rPr>
          <w:b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4A6FE5" w:rsidRPr="00B726AA" w:rsidRDefault="004A6FE5" w:rsidP="004A6FE5">
      <w:pPr>
        <w:jc w:val="center"/>
        <w:rPr>
          <w:b/>
          <w:iCs/>
        </w:rPr>
      </w:pPr>
      <w:r w:rsidRPr="00EB1369">
        <w:rPr>
          <w:b/>
        </w:rPr>
        <w:t>(НИИ КПССЗ)</w:t>
      </w:r>
    </w:p>
    <w:p w:rsidR="002B72C8" w:rsidRPr="004F3AE8" w:rsidRDefault="002B72C8" w:rsidP="002B72C8">
      <w:pPr>
        <w:rPr>
          <w:lang w:eastAsia="en-US"/>
        </w:rPr>
      </w:pPr>
    </w:p>
    <w:p w:rsidR="002B72C8" w:rsidRPr="004F3AE8" w:rsidRDefault="002B72C8" w:rsidP="002B72C8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F3AE8">
        <w:rPr>
          <w:b/>
          <w:bCs/>
          <w:lang w:eastAsia="en-US"/>
        </w:rPr>
        <w:t xml:space="preserve">АННОТАЦИЯ РАБОЧЕЙ ПРОГРАММЫ </w:t>
      </w:r>
      <w:r w:rsidRPr="004F3AE8">
        <w:rPr>
          <w:b/>
          <w:bCs/>
          <w:caps/>
        </w:rPr>
        <w:t>учебной ДИСЦИПЛИНЫ (модуля)</w:t>
      </w:r>
    </w:p>
    <w:p w:rsidR="002B72C8" w:rsidRPr="00BF4048" w:rsidRDefault="00346A4F" w:rsidP="002B72C8">
      <w:pPr>
        <w:jc w:val="center"/>
        <w:rPr>
          <w:b/>
          <w:bCs/>
        </w:rPr>
      </w:pPr>
      <w:r>
        <w:rPr>
          <w:b/>
        </w:rPr>
        <w:t>ИСТОРИЯ И ФИЛОСОФИЯ НАУКИ</w:t>
      </w:r>
    </w:p>
    <w:p w:rsidR="002B72C8" w:rsidRPr="00B760DF" w:rsidRDefault="002B72C8" w:rsidP="002B72C8">
      <w:pPr>
        <w:tabs>
          <w:tab w:val="left" w:pos="4320"/>
        </w:tabs>
        <w:jc w:val="center"/>
        <w:outlineLvl w:val="2"/>
        <w:rPr>
          <w:b/>
          <w:bCs/>
        </w:rPr>
      </w:pPr>
      <w:r w:rsidRPr="00A619D1">
        <w:rPr>
          <w:b/>
          <w:bCs/>
        </w:rPr>
        <w:t>Блок 1. Базовая часть (Б1.</w:t>
      </w:r>
      <w:r w:rsidR="00346A4F">
        <w:rPr>
          <w:b/>
          <w:bCs/>
        </w:rPr>
        <w:t>Б</w:t>
      </w:r>
      <w:r w:rsidRPr="00A619D1">
        <w:rPr>
          <w:b/>
          <w:bCs/>
        </w:rPr>
        <w:t>1)</w:t>
      </w:r>
    </w:p>
    <w:p w:rsidR="002B72C8" w:rsidRPr="007A72B0" w:rsidRDefault="002B72C8" w:rsidP="002B72C8">
      <w:pPr>
        <w:tabs>
          <w:tab w:val="left" w:pos="4320"/>
        </w:tabs>
        <w:rPr>
          <w:sz w:val="28"/>
          <w:szCs w:val="28"/>
        </w:rPr>
      </w:pPr>
    </w:p>
    <w:p w:rsidR="002B72C8" w:rsidRPr="00B760DF" w:rsidRDefault="002B72C8" w:rsidP="002B72C8">
      <w:pPr>
        <w:jc w:val="center"/>
        <w:rPr>
          <w:b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18"/>
      </w:tblGrid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Программа</w:t>
            </w:r>
          </w:p>
        </w:tc>
        <w:tc>
          <w:tcPr>
            <w:tcW w:w="4918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t xml:space="preserve">Основная профессиональная образовательная программа высшего образования - программа подготовки </w:t>
            </w:r>
            <w:r w:rsidR="00346A4F" w:rsidRPr="00730500">
              <w:rPr>
                <w:color w:val="000000" w:themeColor="text1"/>
                <w:lang w:eastAsia="en-US"/>
              </w:rPr>
              <w:t>научно-педагогических кадров в аспирантуре</w:t>
            </w:r>
            <w:r w:rsidR="00346A4F" w:rsidRPr="00B760DF">
              <w:rPr>
                <w:lang w:eastAsia="en-US"/>
              </w:rPr>
              <w:t xml:space="preserve">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4918" w:type="dxa"/>
          </w:tcPr>
          <w:p w:rsidR="002B72C8" w:rsidRDefault="002B72C8" w:rsidP="00346A4F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 xml:space="preserve">1. Клиническая медицина </w:t>
            </w:r>
          </w:p>
          <w:p w:rsidR="00346A4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3.2. Профилактическая медицина</w:t>
            </w:r>
          </w:p>
          <w:p w:rsidR="00346A4F" w:rsidRPr="00B760DF" w:rsidRDefault="00346A4F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3.3. Медико-биологические науки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4918" w:type="dxa"/>
          </w:tcPr>
          <w:p w:rsidR="00346A4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3</w:t>
            </w:r>
            <w:r w:rsidR="00346A4F">
              <w:rPr>
                <w:lang w:eastAsia="en-US"/>
              </w:rPr>
              <w:t>.</w:t>
            </w:r>
            <w:r w:rsidRPr="00B760DF">
              <w:rPr>
                <w:lang w:eastAsia="en-US"/>
              </w:rPr>
              <w:t>1.</w:t>
            </w:r>
            <w:r w:rsidR="00346A4F">
              <w:rPr>
                <w:lang w:eastAsia="en-US"/>
              </w:rPr>
              <w:t>12. Анестезиология и реаниматология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3.1.15. Сердечно-сосудистая хирургия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3.1.20. Кардиология</w:t>
            </w:r>
          </w:p>
          <w:p w:rsidR="00346A4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3.2.3. Общественное здоровье, организация и социология здравоохранения</w:t>
            </w:r>
          </w:p>
          <w:p w:rsidR="002B72C8" w:rsidRPr="00B760DF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3.3.3. Патологическая физиология</w:t>
            </w:r>
            <w:r w:rsidR="002B72C8" w:rsidRPr="00B760DF">
              <w:rPr>
                <w:lang w:eastAsia="en-US"/>
              </w:rPr>
              <w:t xml:space="preserve"> </w:t>
            </w:r>
          </w:p>
          <w:p w:rsidR="002B72C8" w:rsidRPr="00B760DF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обучения</w:t>
            </w:r>
          </w:p>
        </w:tc>
        <w:tc>
          <w:tcPr>
            <w:tcW w:w="4918" w:type="dxa"/>
          </w:tcPr>
          <w:p w:rsidR="002B72C8" w:rsidRPr="00C41182" w:rsidRDefault="002B72C8" w:rsidP="00E45141">
            <w:pPr>
              <w:rPr>
                <w:lang w:eastAsia="en-US"/>
              </w:rPr>
            </w:pPr>
            <w:r w:rsidRPr="00C41182">
              <w:rPr>
                <w:lang w:eastAsia="en-US"/>
              </w:rPr>
              <w:t xml:space="preserve">очная 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Индекс дисциплины</w:t>
            </w:r>
          </w:p>
        </w:tc>
        <w:tc>
          <w:tcPr>
            <w:tcW w:w="4918" w:type="dxa"/>
          </w:tcPr>
          <w:p w:rsidR="002B72C8" w:rsidRPr="00BF4048" w:rsidRDefault="002B72C8" w:rsidP="00346A4F">
            <w:pPr>
              <w:rPr>
                <w:highlight w:val="yellow"/>
                <w:lang w:eastAsia="en-US"/>
              </w:rPr>
            </w:pPr>
            <w:r w:rsidRPr="00BF4048">
              <w:rPr>
                <w:bCs/>
              </w:rPr>
              <w:t>(</w:t>
            </w:r>
            <w:r w:rsidRPr="00BF4048">
              <w:rPr>
                <w:sz w:val="22"/>
                <w:szCs w:val="22"/>
              </w:rPr>
              <w:t>Б1.</w:t>
            </w:r>
            <w:r w:rsidR="00346A4F">
              <w:rPr>
                <w:sz w:val="22"/>
                <w:szCs w:val="22"/>
              </w:rPr>
              <w:t>Б</w:t>
            </w:r>
            <w:r w:rsidRPr="00BF4048">
              <w:rPr>
                <w:sz w:val="22"/>
                <w:szCs w:val="22"/>
              </w:rPr>
              <w:t>1</w:t>
            </w:r>
            <w:r w:rsidRPr="00BF4048">
              <w:rPr>
                <w:bCs/>
                <w:sz w:val="22"/>
                <w:szCs w:val="22"/>
              </w:rPr>
              <w:t>)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Курс и семестр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  <w:r w:rsidRPr="004777AD">
              <w:rPr>
                <w:lang w:eastAsia="en-US"/>
              </w:rPr>
              <w:t xml:space="preserve">Первый курс, </w:t>
            </w:r>
            <w:r w:rsidR="00346A4F">
              <w:rPr>
                <w:lang w:eastAsia="en-US"/>
              </w:rPr>
              <w:t>второй</w:t>
            </w:r>
            <w:r w:rsidRPr="004777AD">
              <w:rPr>
                <w:lang w:eastAsia="en-US"/>
              </w:rPr>
              <w:t xml:space="preserve"> семестр</w:t>
            </w:r>
          </w:p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4918" w:type="dxa"/>
          </w:tcPr>
          <w:p w:rsidR="002B72C8" w:rsidRPr="004777AD" w:rsidRDefault="004A6FE5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72C8" w:rsidRPr="004777AD">
              <w:rPr>
                <w:lang w:eastAsia="en-US"/>
              </w:rPr>
              <w:t xml:space="preserve"> зачетны</w:t>
            </w:r>
            <w:r w:rsidR="00A36EC3">
              <w:rPr>
                <w:lang w:eastAsia="en-US"/>
              </w:rPr>
              <w:t>е</w:t>
            </w:r>
            <w:r w:rsidR="002B72C8" w:rsidRPr="004777AD">
              <w:rPr>
                <w:lang w:eastAsia="en-US"/>
              </w:rPr>
              <w:t xml:space="preserve"> единиц</w:t>
            </w:r>
            <w:r w:rsidR="002B72C8">
              <w:rPr>
                <w:lang w:eastAsia="en-US"/>
              </w:rPr>
              <w:t>ы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Продолжительность в часах</w:t>
            </w:r>
          </w:p>
        </w:tc>
        <w:tc>
          <w:tcPr>
            <w:tcW w:w="4918" w:type="dxa"/>
          </w:tcPr>
          <w:p w:rsidR="002B72C8" w:rsidRPr="004777AD" w:rsidRDefault="00A36EC3" w:rsidP="00346A4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6A4F">
              <w:rPr>
                <w:lang w:eastAsia="en-US"/>
              </w:rPr>
              <w:t>0</w:t>
            </w:r>
            <w:r>
              <w:rPr>
                <w:lang w:eastAsia="en-US"/>
              </w:rPr>
              <w:t>8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  в </w:t>
            </w:r>
            <w:proofErr w:type="spellStart"/>
            <w:r w:rsidRPr="00B760DF">
              <w:rPr>
                <w:lang w:eastAsia="en-US"/>
              </w:rPr>
              <w:t>т.ч</w:t>
            </w:r>
            <w:proofErr w:type="spellEnd"/>
            <w:r w:rsidRPr="00B760DF">
              <w:rPr>
                <w:lang w:eastAsia="en-US"/>
              </w:rPr>
              <w:t>.</w:t>
            </w:r>
          </w:p>
        </w:tc>
        <w:tc>
          <w:tcPr>
            <w:tcW w:w="4918" w:type="dxa"/>
          </w:tcPr>
          <w:p w:rsidR="002B72C8" w:rsidRPr="004777AD" w:rsidRDefault="002B72C8" w:rsidP="00E45141">
            <w:pPr>
              <w:rPr>
                <w:lang w:eastAsia="en-US"/>
              </w:rPr>
            </w:pP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4918" w:type="dxa"/>
          </w:tcPr>
          <w:p w:rsidR="002B72C8" w:rsidRPr="004777AD" w:rsidRDefault="00346A4F" w:rsidP="00E45141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2B72C8" w:rsidRPr="00B760DF" w:rsidTr="00E45141">
        <w:tc>
          <w:tcPr>
            <w:tcW w:w="4653" w:type="dxa"/>
          </w:tcPr>
          <w:p w:rsidR="002B72C8" w:rsidRPr="00B760DF" w:rsidRDefault="002B72C8" w:rsidP="00E45141">
            <w:pPr>
              <w:rPr>
                <w:lang w:eastAsia="en-US"/>
              </w:rPr>
            </w:pPr>
            <w:r w:rsidRPr="00B760DF">
              <w:rPr>
                <w:lang w:eastAsia="en-US"/>
              </w:rPr>
              <w:t>Форма контроля</w:t>
            </w:r>
          </w:p>
        </w:tc>
        <w:tc>
          <w:tcPr>
            <w:tcW w:w="4918" w:type="dxa"/>
          </w:tcPr>
          <w:p w:rsidR="002B72C8" w:rsidRPr="00093FFC" w:rsidRDefault="002B72C8" w:rsidP="00E45141">
            <w:pPr>
              <w:rPr>
                <w:highlight w:val="yellow"/>
                <w:lang w:eastAsia="en-US"/>
              </w:rPr>
            </w:pPr>
            <w:r w:rsidRPr="004777AD">
              <w:rPr>
                <w:lang w:eastAsia="en-US"/>
              </w:rPr>
              <w:t>экзамен</w:t>
            </w:r>
          </w:p>
        </w:tc>
      </w:tr>
    </w:tbl>
    <w:p w:rsidR="002B72C8" w:rsidRDefault="002B72C8" w:rsidP="002B72C8">
      <w:pPr>
        <w:rPr>
          <w:lang w:eastAsia="en-US"/>
        </w:rPr>
      </w:pPr>
    </w:p>
    <w:p w:rsidR="008C056B" w:rsidRPr="004F3AE8" w:rsidRDefault="008C056B" w:rsidP="002B72C8">
      <w:pPr>
        <w:rPr>
          <w:lang w:eastAsia="en-US"/>
        </w:rPr>
      </w:pPr>
    </w:p>
    <w:p w:rsidR="00346A4F" w:rsidRPr="00C57D6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  <w:rPr>
          <w:bCs/>
        </w:rPr>
      </w:pPr>
      <w:r w:rsidRPr="00730500">
        <w:rPr>
          <w:b/>
          <w:color w:val="000000" w:themeColor="text1"/>
          <w:lang w:eastAsia="en-US"/>
        </w:rPr>
        <w:t>Место рабочей программы учебной дисциплины (модуля) «</w:t>
      </w:r>
      <w:r>
        <w:rPr>
          <w:b/>
          <w:color w:val="000000" w:themeColor="text1"/>
          <w:lang w:eastAsia="en-US"/>
        </w:rPr>
        <w:t>История и философия науки</w:t>
      </w:r>
      <w:r w:rsidRPr="00730500">
        <w:rPr>
          <w:b/>
          <w:color w:val="000000" w:themeColor="text1"/>
          <w:lang w:eastAsia="en-US"/>
        </w:rPr>
        <w:t>» в структуре образовательной программы аспирантуры:</w:t>
      </w:r>
      <w:r w:rsidRPr="00730500">
        <w:rPr>
          <w:color w:val="000000" w:themeColor="text1"/>
          <w:lang w:eastAsia="en-US"/>
        </w:rPr>
        <w:t xml:space="preserve"> </w:t>
      </w:r>
      <w:r w:rsidRPr="00730500">
        <w:rPr>
          <w:bCs/>
          <w:color w:val="000000" w:themeColor="text1"/>
        </w:rPr>
        <w:t>учебная дисциплина относится к Блоку 1. Базовой части образовательной программы</w:t>
      </w:r>
      <w:r w:rsidRPr="00730500">
        <w:rPr>
          <w:color w:val="000000" w:themeColor="text1"/>
        </w:rPr>
        <w:t>.</w:t>
      </w:r>
      <w:r w:rsidRPr="00730500">
        <w:rPr>
          <w:bCs/>
          <w:color w:val="000000" w:themeColor="text1"/>
        </w:rPr>
        <w:t xml:space="preserve"> </w:t>
      </w:r>
      <w:r w:rsidRPr="00730500">
        <w:rPr>
          <w:color w:val="000000" w:themeColor="text1"/>
        </w:rPr>
        <w:t>Изучение дисциплины в аспирантуре способствует подготовке аспирантов к выполнению научно-исследовательской профессион</w:t>
      </w:r>
      <w:r>
        <w:rPr>
          <w:color w:val="000000" w:themeColor="text1"/>
        </w:rPr>
        <w:t xml:space="preserve">альной деятельности, а также </w:t>
      </w:r>
      <w:r w:rsidRPr="00730500">
        <w:rPr>
          <w:color w:val="000000" w:themeColor="text1"/>
        </w:rPr>
        <w:t>осуществлению научной деятельности по направленности (профилю) подготовки</w:t>
      </w:r>
      <w:r w:rsidRPr="00730500">
        <w:rPr>
          <w:bCs/>
          <w:color w:val="000000" w:themeColor="text1"/>
        </w:rPr>
        <w:t xml:space="preserve">. </w:t>
      </w:r>
      <w:r w:rsidRPr="00C57D6F">
        <w:t>Программа взаимосвязана с дисциплинами «Педагогика высшей школы»,</w:t>
      </w:r>
      <w:r w:rsidR="00AB345F">
        <w:t xml:space="preserve"> «Основы психологии высшего образования», </w:t>
      </w:r>
      <w:r>
        <w:t>«Методология</w:t>
      </w:r>
      <w:r w:rsidR="00AB345F">
        <w:t xml:space="preserve">, методы исследования в отрасли науки и организации научного исследования», </w:t>
      </w:r>
      <w:r w:rsidRPr="00C57D6F">
        <w:t>а также с рабочими программами производственной (педагогической) практики и производственной (научно-исследовательской) практики.</w:t>
      </w:r>
    </w:p>
    <w:p w:rsidR="00346A4F" w:rsidRDefault="00346A4F" w:rsidP="00346A4F">
      <w:pPr>
        <w:widowControl w:val="0"/>
        <w:tabs>
          <w:tab w:val="left" w:pos="709"/>
        </w:tabs>
        <w:suppressAutoHyphens/>
        <w:ind w:firstLine="675"/>
        <w:jc w:val="both"/>
      </w:pPr>
      <w:r w:rsidRPr="00C57D6F">
        <w:rPr>
          <w:bCs/>
        </w:rPr>
        <w:t xml:space="preserve">Рабочая программа разработана на основании Федеральных государственных </w:t>
      </w:r>
      <w:r w:rsidR="00AB345F">
        <w:rPr>
          <w:bCs/>
        </w:rPr>
        <w:t xml:space="preserve">требований </w:t>
      </w:r>
      <w:r w:rsidRPr="00C57D6F">
        <w:rPr>
          <w:bCs/>
        </w:rPr>
        <w:t xml:space="preserve">(уровень подготовки кадров высшей квалификации) по направлениям </w:t>
      </w:r>
      <w:r w:rsidRPr="00C57D6F">
        <w:t>3</w:t>
      </w:r>
      <w:r w:rsidR="00AB345F">
        <w:t>.</w:t>
      </w:r>
      <w:r w:rsidRPr="00C57D6F">
        <w:t>1.</w:t>
      </w:r>
      <w:r w:rsidR="00AB345F">
        <w:t xml:space="preserve"> </w:t>
      </w:r>
      <w:r w:rsidRPr="00C57D6F">
        <w:t>Клиническая медицина; 3</w:t>
      </w:r>
      <w:r w:rsidR="00AB345F">
        <w:t>.</w:t>
      </w:r>
      <w:r w:rsidRPr="00C57D6F">
        <w:t>2.</w:t>
      </w:r>
      <w:r w:rsidR="00AB345F">
        <w:t xml:space="preserve"> Профилактическая медицина; 3.3. Медико-биологические науки</w:t>
      </w:r>
      <w:r w:rsidRPr="00C57D6F">
        <w:t>.</w:t>
      </w:r>
    </w:p>
    <w:p w:rsidR="00A36EC3" w:rsidRDefault="00A36EC3" w:rsidP="002B72C8">
      <w:pPr>
        <w:pStyle w:val="Default"/>
        <w:ind w:firstLine="709"/>
        <w:jc w:val="both"/>
        <w:rPr>
          <w:b/>
        </w:rPr>
      </w:pPr>
    </w:p>
    <w:p w:rsidR="002B72C8" w:rsidRPr="004A6FE5" w:rsidRDefault="002B72C8" w:rsidP="002B72C8">
      <w:pPr>
        <w:pStyle w:val="Default"/>
        <w:ind w:firstLine="709"/>
        <w:jc w:val="both"/>
      </w:pPr>
      <w:r w:rsidRPr="004A6FE5">
        <w:rPr>
          <w:b/>
        </w:rPr>
        <w:t>1.1</w:t>
      </w:r>
      <w:r w:rsidR="00A36EC3">
        <w:rPr>
          <w:b/>
        </w:rPr>
        <w:t>.</w:t>
      </w:r>
      <w:r w:rsidRPr="004A6FE5">
        <w:rPr>
          <w:b/>
        </w:rPr>
        <w:t xml:space="preserve"> Цель программы</w:t>
      </w:r>
      <w:r w:rsidRPr="004A6FE5">
        <w:t xml:space="preserve"> </w:t>
      </w:r>
      <w:r w:rsidRPr="004A6FE5">
        <w:rPr>
          <w:b/>
        </w:rPr>
        <w:t xml:space="preserve">– </w:t>
      </w:r>
      <w:r w:rsidR="00E2080B">
        <w:t>формирование</w:t>
      </w:r>
      <w:r w:rsidR="00AB345F" w:rsidRPr="00027520">
        <w:t xml:space="preserve"> понят</w:t>
      </w:r>
      <w:r w:rsidR="00E2080B">
        <w:t>ия</w:t>
      </w:r>
      <w:r w:rsidR="00AB345F" w:rsidRPr="00027520">
        <w:t xml:space="preserve"> объективн</w:t>
      </w:r>
      <w:r w:rsidR="00E2080B">
        <w:t>ой</w:t>
      </w:r>
      <w:r w:rsidR="00AB345F" w:rsidRPr="00027520">
        <w:t xml:space="preserve"> логик</w:t>
      </w:r>
      <w:r w:rsidR="00E2080B">
        <w:t>и</w:t>
      </w:r>
      <w:r w:rsidR="00AB345F" w:rsidRPr="00027520">
        <w:t xml:space="preserve"> истории и философии науки, их место и роль в культуре, познакомиться с основными направлениями, школами и этапами развития «истории и философии науки»; сформирова</w:t>
      </w:r>
      <w:r w:rsidR="00E2080B">
        <w:t>ние</w:t>
      </w:r>
      <w:r w:rsidR="00AB345F" w:rsidRPr="00027520">
        <w:t xml:space="preserve"> целостно</w:t>
      </w:r>
      <w:r w:rsidR="00E2080B">
        <w:t>го</w:t>
      </w:r>
      <w:r w:rsidR="00AB345F" w:rsidRPr="00027520">
        <w:t xml:space="preserve"> представлени</w:t>
      </w:r>
      <w:r w:rsidR="00E2080B">
        <w:t>я</w:t>
      </w:r>
      <w:r w:rsidR="00AB345F" w:rsidRPr="00027520">
        <w:t xml:space="preserve"> о проблемах современной философии науки; развит</w:t>
      </w:r>
      <w:r w:rsidR="00E2080B">
        <w:t>ие</w:t>
      </w:r>
      <w:r w:rsidR="00AB345F" w:rsidRPr="00027520">
        <w:t xml:space="preserve"> навык</w:t>
      </w:r>
      <w:r w:rsidR="00E2080B">
        <w:t>ов</w:t>
      </w:r>
      <w:r w:rsidR="00AB345F" w:rsidRPr="00027520">
        <w:t xml:space="preserve"> видения и уч</w:t>
      </w:r>
      <w:r w:rsidR="00AB345F">
        <w:t>ё</w:t>
      </w:r>
      <w:r w:rsidR="00AB345F" w:rsidRPr="00027520">
        <w:t xml:space="preserve">та философских оснований </w:t>
      </w:r>
      <w:r w:rsidR="00AB345F" w:rsidRPr="00027520">
        <w:lastRenderedPageBreak/>
        <w:t>научного исследования и его результатов; сформирова</w:t>
      </w:r>
      <w:r w:rsidR="00E2080B">
        <w:t>ние</w:t>
      </w:r>
      <w:r w:rsidR="00AB345F" w:rsidRPr="00027520">
        <w:t xml:space="preserve"> активн</w:t>
      </w:r>
      <w:r w:rsidR="00E2080B">
        <w:t>ой</w:t>
      </w:r>
      <w:r w:rsidR="00AB345F" w:rsidRPr="00027520">
        <w:t xml:space="preserve"> гражданск</w:t>
      </w:r>
      <w:r w:rsidR="00E2080B">
        <w:t>ой</w:t>
      </w:r>
      <w:r w:rsidR="00AB345F" w:rsidRPr="00027520">
        <w:t xml:space="preserve"> позици</w:t>
      </w:r>
      <w:r w:rsidR="00E2080B">
        <w:t>и</w:t>
      </w:r>
      <w:r w:rsidR="00AB345F" w:rsidRPr="00027520">
        <w:t xml:space="preserve"> молодого ученого.</w:t>
      </w:r>
    </w:p>
    <w:p w:rsidR="00BA6690" w:rsidRDefault="00BA6690" w:rsidP="002B72C8">
      <w:pPr>
        <w:widowControl w:val="0"/>
        <w:ind w:firstLine="709"/>
        <w:jc w:val="both"/>
        <w:rPr>
          <w:b/>
        </w:rPr>
      </w:pPr>
    </w:p>
    <w:p w:rsidR="002B72C8" w:rsidRPr="004A6FE5" w:rsidRDefault="002B72C8" w:rsidP="002B72C8">
      <w:pPr>
        <w:widowControl w:val="0"/>
        <w:ind w:firstLine="709"/>
        <w:jc w:val="both"/>
        <w:rPr>
          <w:lang w:eastAsia="ar-SA"/>
        </w:rPr>
      </w:pPr>
      <w:r w:rsidRPr="004A6FE5">
        <w:rPr>
          <w:b/>
        </w:rPr>
        <w:t>1.2</w:t>
      </w:r>
      <w:r w:rsidR="00A36EC3">
        <w:rPr>
          <w:b/>
        </w:rPr>
        <w:t xml:space="preserve">. </w:t>
      </w:r>
      <w:r w:rsidRPr="004A6FE5">
        <w:rPr>
          <w:b/>
        </w:rPr>
        <w:t>Задачи программы:</w:t>
      </w:r>
      <w:r w:rsidRPr="004A6FE5">
        <w:t xml:space="preserve"> </w:t>
      </w:r>
    </w:p>
    <w:p w:rsidR="00E2080B" w:rsidRPr="00027520" w:rsidRDefault="00E2080B" w:rsidP="00E2080B">
      <w:pPr>
        <w:keepNext/>
        <w:ind w:firstLine="540"/>
      </w:pPr>
      <w:r w:rsidRPr="00027520">
        <w:t>- познакомиться с основными методологиями научных исследований;</w:t>
      </w:r>
    </w:p>
    <w:p w:rsidR="00E2080B" w:rsidRPr="00027520" w:rsidRDefault="00E2080B" w:rsidP="00E2080B">
      <w:pPr>
        <w:keepNext/>
        <w:ind w:firstLine="540"/>
      </w:pPr>
      <w:r w:rsidRPr="00027520">
        <w:t xml:space="preserve">- выработать навыки философского осмысления сложнейших проблем науки и современного мира, необходимые для эффективной и ответственной научной деятельности; </w:t>
      </w:r>
    </w:p>
    <w:p w:rsidR="00E2080B" w:rsidRPr="00027520" w:rsidRDefault="00E2080B" w:rsidP="00E2080B">
      <w:pPr>
        <w:keepNext/>
        <w:ind w:firstLine="540"/>
      </w:pPr>
      <w:r w:rsidRPr="00027520">
        <w:t xml:space="preserve">- развить умения самостоятельной работы с научной литературой для подготовки научных докладов, рефератов, творческих работ, диссертационного исследования. </w:t>
      </w:r>
    </w:p>
    <w:p w:rsidR="00E2080B" w:rsidRDefault="00E2080B" w:rsidP="00BF3FA2">
      <w:pPr>
        <w:ind w:firstLine="708"/>
        <w:jc w:val="both"/>
      </w:pPr>
      <w:r w:rsidRPr="00027520">
        <w:t>В ходе изучения дисциплины аспирант должен получить представление о роли философии науки в развитии цивилизации, соотношении науки, техники и информационных технологий, современных социальных и этических проблем, связанных с ними, ценности научной рациональности и ее исторических типов; понимать смысл взаимоотношения духовного и материального, биологического и социального начал в человеке, необходимость ответственного отношения человека к человеку и природе, к сохранению мира, видового и культурного многообразия планеты; знать приоритетные ценности гражданского общества и правового государства, условия формирования личности, ее свободы, личной ответственности за сохранение жизни, природного многообразия планеты, различных культур и цивилизаций в условиях новых вызовов нашего времени; уметь использовать полученные знания для практической деятельности в системе сложных общественных отношений и разнообразных нравственных ценностей современного противоречивого мира, вести конструктивный диалог с коллегами и оппонентами, работать с научной и методической литературой, подготовить справку, аннотацию, рецензию и другие документы.</w:t>
      </w:r>
    </w:p>
    <w:p w:rsidR="00A36EC3" w:rsidRDefault="00A36EC3" w:rsidP="00BA6690">
      <w:pPr>
        <w:ind w:firstLine="708"/>
        <w:jc w:val="both"/>
        <w:rPr>
          <w:rFonts w:eastAsia="Lucida Sans Unicode"/>
          <w:kern w:val="2"/>
          <w:lang w:eastAsia="ar-SA"/>
        </w:rPr>
      </w:pPr>
    </w:p>
    <w:p w:rsidR="00E2080B" w:rsidRDefault="00E2080B" w:rsidP="00E2080B">
      <w:pPr>
        <w:pStyle w:val="1"/>
        <w:numPr>
          <w:ilvl w:val="0"/>
          <w:numId w:val="0"/>
        </w:numPr>
        <w:spacing w:before="0" w:after="0"/>
        <w:ind w:left="709"/>
        <w:jc w:val="left"/>
        <w:rPr>
          <w:rFonts w:cs="Times New Roman"/>
          <w:sz w:val="24"/>
          <w:szCs w:val="24"/>
        </w:rPr>
      </w:pPr>
      <w:r w:rsidRPr="007D40ED">
        <w:rPr>
          <w:rFonts w:cs="Times New Roman"/>
          <w:sz w:val="24"/>
          <w:szCs w:val="24"/>
        </w:rPr>
        <w:t>1.3. Требования к результатам освоения дисциплины</w:t>
      </w:r>
    </w:p>
    <w:p w:rsidR="00E2080B" w:rsidRDefault="00E2080B" w:rsidP="00E2080B">
      <w:pPr>
        <w:ind w:firstLine="709"/>
      </w:pPr>
      <w:r>
        <w:t>По окончании изучения дисциплины аспиранты должны</w:t>
      </w:r>
    </w:p>
    <w:p w:rsidR="00E2080B" w:rsidRDefault="00E2080B" w:rsidP="00E2080B">
      <w:pPr>
        <w:ind w:firstLine="709"/>
        <w:jc w:val="both"/>
        <w:rPr>
          <w:b/>
        </w:rPr>
      </w:pPr>
      <w:proofErr w:type="gramStart"/>
      <w:r>
        <w:rPr>
          <w:b/>
        </w:rPr>
        <w:t>з</w:t>
      </w:r>
      <w:r w:rsidRPr="007D40ED">
        <w:rPr>
          <w:b/>
        </w:rPr>
        <w:t>нать</w:t>
      </w:r>
      <w:proofErr w:type="gramEnd"/>
      <w:r w:rsidRPr="007D40ED">
        <w:rPr>
          <w:b/>
        </w:rPr>
        <w:t>:</w:t>
      </w:r>
    </w:p>
    <w:p w:rsidR="00E2080B" w:rsidRDefault="00E2080B" w:rsidP="00E2080B">
      <w:pPr>
        <w:ind w:firstLine="709"/>
        <w:jc w:val="both"/>
      </w:pPr>
      <w:r w:rsidRPr="007D40ED">
        <w:t>- историю развития познавательных программ мировой и отечественной философской мысли, проблемы современной философии</w:t>
      </w:r>
      <w:r>
        <w:t xml:space="preserve"> науки и основных направлений специализированных знаний;</w:t>
      </w:r>
    </w:p>
    <w:p w:rsidR="00E2080B" w:rsidRDefault="00E2080B" w:rsidP="00E2080B">
      <w:pPr>
        <w:ind w:firstLine="709"/>
        <w:jc w:val="both"/>
      </w:pPr>
      <w:r>
        <w:t>- социально-этические аспекты науки и научной деятельности, моральные, нормативно-ценностные проблемы философской и научной мысли, вопросы социальной ответственности ученого и формы ее реализации;</w:t>
      </w:r>
    </w:p>
    <w:p w:rsidR="00E2080B" w:rsidRPr="007D40ED" w:rsidRDefault="00E2080B" w:rsidP="00E2080B">
      <w:pPr>
        <w:ind w:firstLine="709"/>
        <w:jc w:val="both"/>
        <w:rPr>
          <w:b/>
        </w:rPr>
      </w:pPr>
      <w:proofErr w:type="gramStart"/>
      <w:r w:rsidRPr="007D40ED">
        <w:rPr>
          <w:b/>
        </w:rPr>
        <w:t>уметь</w:t>
      </w:r>
      <w:proofErr w:type="gramEnd"/>
      <w:r w:rsidRPr="007D40ED">
        <w:rPr>
          <w:b/>
        </w:rPr>
        <w:t>:</w:t>
      </w:r>
    </w:p>
    <w:p w:rsidR="00E2080B" w:rsidRDefault="00E2080B" w:rsidP="00E2080B">
      <w:pPr>
        <w:ind w:firstLine="709"/>
        <w:jc w:val="both"/>
      </w:pPr>
      <w:r>
        <w:t>- самостоятельно осмысливать динамику научно-технического творчества в ее социокультурном контексте;</w:t>
      </w:r>
    </w:p>
    <w:p w:rsidR="00E2080B" w:rsidRDefault="00E2080B" w:rsidP="00E2080B">
      <w:pPr>
        <w:ind w:firstLine="709"/>
        <w:jc w:val="both"/>
      </w:pPr>
      <w:r>
        <w:t xml:space="preserve">- ориентироваться в вопросах философии современного </w:t>
      </w:r>
      <w:proofErr w:type="spellStart"/>
      <w:r>
        <w:t>человекознания</w:t>
      </w:r>
      <w:proofErr w:type="spellEnd"/>
      <w:r w:rsidRPr="00D5224B">
        <w:t xml:space="preserve"> </w:t>
      </w:r>
      <w:r>
        <w:t>и в аксиологических аспектах науки;</w:t>
      </w:r>
    </w:p>
    <w:p w:rsidR="00E2080B" w:rsidRDefault="00E2080B" w:rsidP="00E2080B">
      <w:pPr>
        <w:ind w:firstLine="709"/>
        <w:jc w:val="both"/>
      </w:pPr>
      <w:r>
        <w:t>- воспроизвести теоретическую эволюцию типов рациональности своей науки, гносеологические и философско-методологические проблемы, решаемые видными творцами этих наук на разных этапах их истории;</w:t>
      </w:r>
    </w:p>
    <w:p w:rsidR="00E2080B" w:rsidRPr="00D5224B" w:rsidRDefault="00E2080B" w:rsidP="00E2080B">
      <w:pPr>
        <w:ind w:firstLine="709"/>
        <w:jc w:val="both"/>
      </w:pPr>
      <w:r>
        <w:t>- ориентироваться в ключевых проблемах науки как социокультурного феномена, ее функциях и законах развития, объединяющих научно-методологическую идентичность с мировоззренческой направленностью;</w:t>
      </w:r>
    </w:p>
    <w:p w:rsidR="00E2080B" w:rsidRPr="00D5224B" w:rsidRDefault="00E2080B" w:rsidP="00E2080B">
      <w:pPr>
        <w:ind w:firstLine="709"/>
        <w:jc w:val="both"/>
        <w:rPr>
          <w:b/>
        </w:rPr>
      </w:pPr>
      <w:proofErr w:type="gramStart"/>
      <w:r w:rsidRPr="00D5224B">
        <w:rPr>
          <w:b/>
        </w:rPr>
        <w:t>владеть</w:t>
      </w:r>
      <w:proofErr w:type="gramEnd"/>
      <w:r w:rsidRPr="00D5224B">
        <w:rPr>
          <w:b/>
        </w:rPr>
        <w:t>:</w:t>
      </w:r>
    </w:p>
    <w:p w:rsidR="00E2080B" w:rsidRDefault="00E2080B" w:rsidP="00E2080B">
      <w:pPr>
        <w:ind w:firstLine="709"/>
        <w:jc w:val="both"/>
      </w:pPr>
      <w:r>
        <w:t>- принципами анализа различных философских концепций науки;</w:t>
      </w:r>
    </w:p>
    <w:p w:rsidR="00E2080B" w:rsidRDefault="00E2080B" w:rsidP="00E2080B">
      <w:pPr>
        <w:ind w:firstLine="709"/>
        <w:jc w:val="both"/>
      </w:pPr>
      <w:r>
        <w:t>- научно-философскими представлениями о природе и научно-образовательных функциях науки как формы общественного сознания;</w:t>
      </w:r>
    </w:p>
    <w:p w:rsidR="00E2080B" w:rsidRDefault="00E2080B" w:rsidP="00E2080B">
      <w:pPr>
        <w:ind w:firstLine="709"/>
        <w:jc w:val="both"/>
      </w:pPr>
      <w:r>
        <w:t>- категориальным аппаратом философии и науки; методологией научного исследования; навыками планирования и осуществления научной деятельности на основе идеалов и норм научности;</w:t>
      </w:r>
    </w:p>
    <w:p w:rsidR="00E2080B" w:rsidRDefault="00E2080B" w:rsidP="00E2080B">
      <w:pPr>
        <w:ind w:firstLine="709"/>
        <w:jc w:val="both"/>
      </w:pPr>
      <w:r>
        <w:lastRenderedPageBreak/>
        <w:t>- навыками публичной речи, аргументации, ведения дискуссии и полемики, практического анализа логики различного рода рассуждений, философского видения мира как особого способа духовного освоения действительности.</w:t>
      </w:r>
    </w:p>
    <w:p w:rsidR="00E2080B" w:rsidRDefault="00E2080B" w:rsidP="00A36EC3">
      <w:pPr>
        <w:pStyle w:val="a3"/>
        <w:tabs>
          <w:tab w:val="left" w:pos="709"/>
        </w:tabs>
        <w:autoSpaceDE w:val="0"/>
        <w:ind w:left="0" w:firstLine="567"/>
        <w:jc w:val="both"/>
        <w:rPr>
          <w:color w:val="000000"/>
        </w:rPr>
      </w:pPr>
      <w:bookmarkStart w:id="0" w:name="_GoBack"/>
      <w:bookmarkEnd w:id="0"/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BA6690" w:rsidRDefault="00BA6690" w:rsidP="002B72C8">
      <w:pPr>
        <w:pStyle w:val="Default"/>
        <w:ind w:firstLine="709"/>
        <w:jc w:val="both"/>
        <w:rPr>
          <w:b/>
          <w:i/>
        </w:rPr>
      </w:pPr>
    </w:p>
    <w:p w:rsidR="002B72C8" w:rsidRPr="004A6FE5" w:rsidRDefault="002B72C8" w:rsidP="002B72C8">
      <w:pPr>
        <w:widowControl w:val="0"/>
        <w:tabs>
          <w:tab w:val="left" w:pos="0"/>
          <w:tab w:val="left" w:pos="1276"/>
        </w:tabs>
        <w:suppressAutoHyphens/>
        <w:ind w:left="142" w:firstLine="709"/>
        <w:jc w:val="both"/>
        <w:rPr>
          <w:b/>
          <w:bCs/>
          <w:lang w:eastAsia="en-US"/>
        </w:rPr>
      </w:pPr>
    </w:p>
    <w:sectPr w:rsidR="002B72C8" w:rsidRPr="004A6FE5" w:rsidSect="008C05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5E09C7"/>
    <w:multiLevelType w:val="hybridMultilevel"/>
    <w:tmpl w:val="986E4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3044"/>
    <w:multiLevelType w:val="hybridMultilevel"/>
    <w:tmpl w:val="D48ED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C12A7"/>
    <w:multiLevelType w:val="hybridMultilevel"/>
    <w:tmpl w:val="6B96EEA6"/>
    <w:lvl w:ilvl="0" w:tplc="04190011">
      <w:start w:val="1"/>
      <w:numFmt w:val="decimal"/>
      <w:lvlText w:val="%1)"/>
      <w:lvlJc w:val="left"/>
      <w:pPr>
        <w:ind w:left="97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36ECF"/>
    <w:multiLevelType w:val="hybridMultilevel"/>
    <w:tmpl w:val="7430C84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2B4526C"/>
    <w:multiLevelType w:val="hybridMultilevel"/>
    <w:tmpl w:val="6A3A9C8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6AC3259"/>
    <w:multiLevelType w:val="hybridMultilevel"/>
    <w:tmpl w:val="8D72F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0006D"/>
    <w:multiLevelType w:val="hybridMultilevel"/>
    <w:tmpl w:val="033455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5A019F"/>
    <w:multiLevelType w:val="hybridMultilevel"/>
    <w:tmpl w:val="C3E25234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>
    <w:nsid w:val="4E7F1480"/>
    <w:multiLevelType w:val="hybridMultilevel"/>
    <w:tmpl w:val="4F66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007CB9"/>
    <w:multiLevelType w:val="hybridMultilevel"/>
    <w:tmpl w:val="0D363B7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6E6D31"/>
    <w:multiLevelType w:val="hybridMultilevel"/>
    <w:tmpl w:val="3D8C793A"/>
    <w:lvl w:ilvl="0" w:tplc="259AF6B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097BC7"/>
    <w:multiLevelType w:val="hybridMultilevel"/>
    <w:tmpl w:val="5E4039EA"/>
    <w:lvl w:ilvl="0" w:tplc="49466D4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024613"/>
    <w:multiLevelType w:val="multilevel"/>
    <w:tmpl w:val="FC04C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A6B1EBA"/>
    <w:multiLevelType w:val="hybridMultilevel"/>
    <w:tmpl w:val="16BE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8"/>
    <w:rsid w:val="002B72C8"/>
    <w:rsid w:val="00346A4F"/>
    <w:rsid w:val="004A6FE5"/>
    <w:rsid w:val="008C056B"/>
    <w:rsid w:val="00A36EC3"/>
    <w:rsid w:val="00AB345F"/>
    <w:rsid w:val="00BA6690"/>
    <w:rsid w:val="00BF3FA2"/>
    <w:rsid w:val="00D15F4F"/>
    <w:rsid w:val="00E2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5060-8DB4-4A49-A7C6-02676D1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0B"/>
    <w:pPr>
      <w:keepNext/>
      <w:widowControl w:val="0"/>
      <w:numPr>
        <w:numId w:val="16"/>
      </w:numPr>
      <w:suppressAutoHyphens/>
      <w:spacing w:before="240" w:after="120"/>
      <w:jc w:val="center"/>
      <w:outlineLvl w:val="0"/>
    </w:pPr>
    <w:rPr>
      <w:rFonts w:cs="Arial"/>
      <w:b/>
      <w:bCs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2080B"/>
    <w:pPr>
      <w:keepNext/>
      <w:widowControl w:val="0"/>
      <w:numPr>
        <w:ilvl w:val="1"/>
        <w:numId w:val="16"/>
      </w:numPr>
      <w:suppressAutoHyphens/>
      <w:spacing w:before="160" w:after="80"/>
      <w:ind w:left="539" w:hanging="539"/>
      <w:jc w:val="center"/>
      <w:outlineLvl w:val="1"/>
    </w:pPr>
    <w:rPr>
      <w:rFonts w:cs="Calibri"/>
      <w:b/>
      <w:bCs/>
      <w:i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2080B"/>
    <w:pPr>
      <w:keepNext/>
      <w:keepLines/>
      <w:widowControl w:val="0"/>
      <w:numPr>
        <w:ilvl w:val="2"/>
        <w:numId w:val="16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7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E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080B"/>
    <w:rPr>
      <w:rFonts w:ascii="Times New Roman" w:eastAsia="Times New Roman" w:hAnsi="Times New Roman" w:cs="Arial"/>
      <w:b/>
      <w:bCs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080B"/>
    <w:rPr>
      <w:rFonts w:ascii="Times New Roman" w:eastAsia="Times New Roman" w:hAnsi="Times New Roman" w:cs="Calibri"/>
      <w:b/>
      <w:bCs/>
      <w:i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080B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5</cp:revision>
  <dcterms:created xsi:type="dcterms:W3CDTF">2022-06-16T07:05:00Z</dcterms:created>
  <dcterms:modified xsi:type="dcterms:W3CDTF">2023-05-22T04:21:00Z</dcterms:modified>
</cp:coreProperties>
</file>