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E5" w:rsidRPr="00EB1369" w:rsidRDefault="004A6FE5" w:rsidP="004A6FE5">
      <w:pPr>
        <w:contextualSpacing/>
        <w:jc w:val="center"/>
        <w:rPr>
          <w:b/>
        </w:rPr>
      </w:pPr>
      <w:r w:rsidRPr="00EB1369">
        <w:rPr>
          <w:b/>
        </w:rPr>
        <w:t>Федеральное государственное бюджетное научное учреждение</w:t>
      </w:r>
    </w:p>
    <w:p w:rsidR="004A6FE5" w:rsidRPr="008C056B" w:rsidRDefault="004A6FE5" w:rsidP="004A6FE5">
      <w:pPr>
        <w:contextualSpacing/>
        <w:jc w:val="center"/>
        <w:rPr>
          <w:b/>
          <w:sz w:val="22"/>
          <w:szCs w:val="22"/>
        </w:rPr>
      </w:pPr>
      <w:r w:rsidRPr="008C056B">
        <w:rPr>
          <w:b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4A6FE5" w:rsidRPr="00B726AA" w:rsidRDefault="004A6FE5" w:rsidP="004A6FE5">
      <w:pPr>
        <w:jc w:val="center"/>
        <w:rPr>
          <w:b/>
          <w:iCs/>
        </w:rPr>
      </w:pPr>
      <w:r w:rsidRPr="00EB1369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РАБОЧЕЙ ПРОГРАММЫ </w:t>
      </w:r>
      <w:r w:rsidRPr="004F3AE8">
        <w:rPr>
          <w:b/>
          <w:bCs/>
          <w:caps/>
        </w:rPr>
        <w:t>учебной ДИСЦИПЛИНЫ (модуля)</w:t>
      </w:r>
    </w:p>
    <w:p w:rsidR="002B72C8" w:rsidRPr="00BF4048" w:rsidRDefault="00F64929" w:rsidP="002B72C8">
      <w:pPr>
        <w:jc w:val="center"/>
        <w:rPr>
          <w:b/>
          <w:bCs/>
        </w:rPr>
      </w:pPr>
      <w:r>
        <w:rPr>
          <w:b/>
        </w:rPr>
        <w:t>ОСНОВЫ ПСИХОЛОГИИ ВЫСШЕГО ОБРАЗОВАНИЯ</w:t>
      </w:r>
    </w:p>
    <w:p w:rsidR="002B72C8" w:rsidRPr="00B760DF" w:rsidRDefault="002B72C8" w:rsidP="002B72C8">
      <w:pPr>
        <w:tabs>
          <w:tab w:val="left" w:pos="4320"/>
        </w:tabs>
        <w:jc w:val="center"/>
        <w:outlineLvl w:val="2"/>
        <w:rPr>
          <w:b/>
          <w:bCs/>
        </w:rPr>
      </w:pPr>
      <w:r w:rsidRPr="00A619D1">
        <w:rPr>
          <w:b/>
          <w:bCs/>
        </w:rPr>
        <w:t xml:space="preserve">Блок 1. </w:t>
      </w:r>
      <w:r w:rsidR="00F64929">
        <w:rPr>
          <w:b/>
          <w:bCs/>
        </w:rPr>
        <w:t>Вариативная</w:t>
      </w:r>
      <w:r w:rsidRPr="00A619D1">
        <w:rPr>
          <w:b/>
          <w:bCs/>
        </w:rPr>
        <w:t xml:space="preserve"> часть (Б1.</w:t>
      </w:r>
      <w:r w:rsidR="00F64929">
        <w:rPr>
          <w:b/>
          <w:bCs/>
        </w:rPr>
        <w:t>В.ОД.</w:t>
      </w:r>
      <w:r w:rsidR="000F766F">
        <w:rPr>
          <w:b/>
          <w:bCs/>
        </w:rPr>
        <w:t>2</w:t>
      </w:r>
      <w:r w:rsidRPr="00A619D1">
        <w:rPr>
          <w:b/>
          <w:bCs/>
        </w:rPr>
        <w:t>)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18"/>
      </w:tblGrid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t xml:space="preserve">Основная профессиональная образовательная программа высшего образования - программа подготовки </w:t>
            </w:r>
            <w:r w:rsidR="00346A4F" w:rsidRPr="00730500">
              <w:rPr>
                <w:color w:val="000000" w:themeColor="text1"/>
                <w:lang w:eastAsia="en-US"/>
              </w:rPr>
              <w:t>научно-педагогических кадров в аспирантуре</w:t>
            </w:r>
            <w:r w:rsidR="00346A4F" w:rsidRPr="00B760DF">
              <w:rPr>
                <w:lang w:eastAsia="en-US"/>
              </w:rPr>
              <w:t xml:space="preserve">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918" w:type="dxa"/>
          </w:tcPr>
          <w:p w:rsidR="002B72C8" w:rsidRDefault="002B72C8" w:rsidP="00346A4F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 xml:space="preserve">1. Клиническая медицина </w:t>
            </w:r>
          </w:p>
          <w:p w:rsidR="00346A4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3.2. Профилактическая медицина</w:t>
            </w:r>
          </w:p>
          <w:p w:rsidR="00346A4F" w:rsidRPr="00B760D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3.3. Медико-биологические науки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918" w:type="dxa"/>
          </w:tcPr>
          <w:p w:rsidR="00346A4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>1.</w:t>
            </w:r>
            <w:r w:rsidR="00346A4F">
              <w:rPr>
                <w:lang w:eastAsia="en-US"/>
              </w:rPr>
              <w:t>12. Анестезиология и реаниматология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3.1.15. Сердечно-сосудистая хирургия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3.1.20. Кардиология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3.2.3. Общественное здоровье, организация и социология здравоохранения</w:t>
            </w:r>
          </w:p>
          <w:p w:rsidR="002B72C8" w:rsidRPr="00B760D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3.3.3. Патологическая физиология</w:t>
            </w:r>
            <w:r w:rsidR="002B72C8" w:rsidRPr="00B760DF">
              <w:rPr>
                <w:lang w:eastAsia="en-US"/>
              </w:rPr>
              <w:t xml:space="preserve">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Индекс дисциплины</w:t>
            </w:r>
          </w:p>
        </w:tc>
        <w:tc>
          <w:tcPr>
            <w:tcW w:w="4918" w:type="dxa"/>
          </w:tcPr>
          <w:p w:rsidR="002B72C8" w:rsidRPr="00BF4048" w:rsidRDefault="002B72C8" w:rsidP="00F64929">
            <w:pPr>
              <w:rPr>
                <w:highlight w:val="yellow"/>
                <w:lang w:eastAsia="en-US"/>
              </w:rPr>
            </w:pPr>
            <w:r w:rsidRPr="00BF4048">
              <w:rPr>
                <w:bCs/>
              </w:rPr>
              <w:t>(</w:t>
            </w:r>
            <w:r w:rsidRPr="00BF4048">
              <w:rPr>
                <w:sz w:val="22"/>
                <w:szCs w:val="22"/>
              </w:rPr>
              <w:t>Б1.</w:t>
            </w:r>
            <w:r w:rsidR="00F64929">
              <w:rPr>
                <w:sz w:val="22"/>
                <w:szCs w:val="22"/>
              </w:rPr>
              <w:t>В.ОД.2</w:t>
            </w:r>
            <w:r w:rsidRPr="00BF4048">
              <w:rPr>
                <w:bCs/>
                <w:sz w:val="22"/>
                <w:szCs w:val="22"/>
              </w:rPr>
              <w:t>)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Курс и семестр</w:t>
            </w:r>
          </w:p>
        </w:tc>
        <w:tc>
          <w:tcPr>
            <w:tcW w:w="4918" w:type="dxa"/>
          </w:tcPr>
          <w:p w:rsidR="002B72C8" w:rsidRPr="004777AD" w:rsidRDefault="00F64929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2B72C8" w:rsidRPr="004777AD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первый</w:t>
            </w:r>
            <w:r w:rsidR="002B72C8" w:rsidRPr="004777AD">
              <w:rPr>
                <w:lang w:eastAsia="en-US"/>
              </w:rPr>
              <w:t xml:space="preserve"> семестр</w:t>
            </w:r>
            <w:r w:rsidR="000F766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второй</w:t>
            </w:r>
            <w:r w:rsidR="000F766F">
              <w:rPr>
                <w:lang w:eastAsia="en-US"/>
              </w:rPr>
              <w:t xml:space="preserve"> семестр</w:t>
            </w:r>
          </w:p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918" w:type="dxa"/>
          </w:tcPr>
          <w:p w:rsidR="002B72C8" w:rsidRPr="004777AD" w:rsidRDefault="00F64929" w:rsidP="00F6492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B72C8" w:rsidRPr="004777AD">
              <w:rPr>
                <w:lang w:eastAsia="en-US"/>
              </w:rPr>
              <w:t xml:space="preserve"> зачетны</w:t>
            </w:r>
            <w:r>
              <w:rPr>
                <w:lang w:eastAsia="en-US"/>
              </w:rPr>
              <w:t>е</w:t>
            </w:r>
            <w:r w:rsidR="002B72C8" w:rsidRPr="004777AD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ы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918" w:type="dxa"/>
          </w:tcPr>
          <w:p w:rsidR="002B72C8" w:rsidRPr="004777AD" w:rsidRDefault="00F64929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в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918" w:type="dxa"/>
          </w:tcPr>
          <w:p w:rsidR="002B72C8" w:rsidRPr="004777AD" w:rsidRDefault="00F64929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контроля</w:t>
            </w:r>
          </w:p>
        </w:tc>
        <w:tc>
          <w:tcPr>
            <w:tcW w:w="4918" w:type="dxa"/>
          </w:tcPr>
          <w:p w:rsidR="002B72C8" w:rsidRPr="00093FFC" w:rsidRDefault="00F64929" w:rsidP="00E45141">
            <w:pPr>
              <w:rPr>
                <w:highlight w:val="yellow"/>
                <w:lang w:eastAsia="en-US"/>
              </w:rPr>
            </w:pPr>
            <w:proofErr w:type="gramStart"/>
            <w:r>
              <w:rPr>
                <w:lang w:eastAsia="en-US"/>
              </w:rPr>
              <w:t>зачет</w:t>
            </w:r>
            <w:proofErr w:type="gramEnd"/>
          </w:p>
        </w:tc>
      </w:tr>
    </w:tbl>
    <w:p w:rsidR="002B72C8" w:rsidRDefault="002B72C8" w:rsidP="002B72C8">
      <w:pPr>
        <w:rPr>
          <w:lang w:eastAsia="en-US"/>
        </w:rPr>
      </w:pPr>
    </w:p>
    <w:p w:rsidR="008C056B" w:rsidRPr="004F3AE8" w:rsidRDefault="008C056B" w:rsidP="002B72C8">
      <w:pPr>
        <w:rPr>
          <w:lang w:eastAsia="en-US"/>
        </w:rPr>
      </w:pPr>
    </w:p>
    <w:p w:rsidR="00346A4F" w:rsidRPr="00C57D6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  <w:rPr>
          <w:bCs/>
        </w:rPr>
      </w:pPr>
      <w:r w:rsidRPr="00730500">
        <w:rPr>
          <w:b/>
          <w:color w:val="000000" w:themeColor="text1"/>
          <w:lang w:eastAsia="en-US"/>
        </w:rPr>
        <w:t>Место рабочей программы учебной дисциплины (модуля) «</w:t>
      </w:r>
      <w:r w:rsidR="00F64929">
        <w:rPr>
          <w:b/>
          <w:color w:val="000000" w:themeColor="text1"/>
          <w:lang w:eastAsia="en-US"/>
        </w:rPr>
        <w:t>Основы психологии высшего образования</w:t>
      </w:r>
      <w:r w:rsidRPr="00730500">
        <w:rPr>
          <w:b/>
          <w:color w:val="000000" w:themeColor="text1"/>
          <w:lang w:eastAsia="en-US"/>
        </w:rPr>
        <w:t>» в структуре образовательной программы аспирантуры:</w:t>
      </w:r>
      <w:r w:rsidRPr="00730500">
        <w:rPr>
          <w:color w:val="000000" w:themeColor="text1"/>
          <w:lang w:eastAsia="en-US"/>
        </w:rPr>
        <w:t xml:space="preserve"> </w:t>
      </w:r>
      <w:r w:rsidRPr="00730500">
        <w:rPr>
          <w:bCs/>
          <w:color w:val="000000" w:themeColor="text1"/>
        </w:rPr>
        <w:t xml:space="preserve">учебная дисциплина относится к Блоку 1. </w:t>
      </w:r>
      <w:r w:rsidR="00F64929">
        <w:rPr>
          <w:bCs/>
          <w:color w:val="000000" w:themeColor="text1"/>
        </w:rPr>
        <w:t>Вариативной</w:t>
      </w:r>
      <w:r w:rsidRPr="00730500">
        <w:rPr>
          <w:bCs/>
          <w:color w:val="000000" w:themeColor="text1"/>
        </w:rPr>
        <w:t xml:space="preserve"> части образовательной программы</w:t>
      </w:r>
      <w:r w:rsidRPr="00730500">
        <w:rPr>
          <w:color w:val="000000" w:themeColor="text1"/>
        </w:rPr>
        <w:t>.</w:t>
      </w:r>
      <w:r w:rsidRPr="00730500">
        <w:rPr>
          <w:bCs/>
          <w:color w:val="000000" w:themeColor="text1"/>
        </w:rPr>
        <w:t xml:space="preserve"> </w:t>
      </w:r>
      <w:r w:rsidRPr="00730500">
        <w:rPr>
          <w:color w:val="000000" w:themeColor="text1"/>
        </w:rPr>
        <w:t xml:space="preserve">Изучение дисциплины в аспирантуре способствует подготовке аспирантов к выполнению </w:t>
      </w:r>
      <w:r w:rsidR="00F64929">
        <w:rPr>
          <w:color w:val="000000" w:themeColor="text1"/>
        </w:rPr>
        <w:t>педагогической</w:t>
      </w:r>
      <w:r>
        <w:rPr>
          <w:color w:val="000000" w:themeColor="text1"/>
        </w:rPr>
        <w:t xml:space="preserve"> деятельности, а также </w:t>
      </w:r>
      <w:r w:rsidRPr="00730500">
        <w:rPr>
          <w:color w:val="000000" w:themeColor="text1"/>
        </w:rPr>
        <w:t>осуществлению научной деятельности по направленности (профилю) подготовки</w:t>
      </w:r>
      <w:r w:rsidRPr="00730500">
        <w:rPr>
          <w:bCs/>
          <w:color w:val="000000" w:themeColor="text1"/>
        </w:rPr>
        <w:t xml:space="preserve">. </w:t>
      </w:r>
      <w:r w:rsidRPr="00C57D6F">
        <w:t>Программа взаимосвязана с программами производственной (педагогической) практики.</w:t>
      </w:r>
    </w:p>
    <w:p w:rsidR="00346A4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</w:pPr>
      <w:r w:rsidRPr="00C57D6F">
        <w:rPr>
          <w:bCs/>
        </w:rPr>
        <w:t xml:space="preserve">Рабочая программа разработана на основании Федеральных государственных </w:t>
      </w:r>
      <w:r w:rsidR="00AB345F">
        <w:rPr>
          <w:bCs/>
        </w:rPr>
        <w:t xml:space="preserve">требований </w:t>
      </w:r>
      <w:r w:rsidRPr="00C57D6F">
        <w:rPr>
          <w:bCs/>
        </w:rPr>
        <w:t xml:space="preserve">(уровень подготовки кадров высшей квалификации) по направлениям </w:t>
      </w:r>
      <w:r w:rsidRPr="00C57D6F">
        <w:t>3</w:t>
      </w:r>
      <w:r w:rsidR="00AB345F">
        <w:t>.</w:t>
      </w:r>
      <w:r w:rsidRPr="00C57D6F">
        <w:t>1.</w:t>
      </w:r>
      <w:r w:rsidR="00AB345F">
        <w:t xml:space="preserve"> </w:t>
      </w:r>
      <w:r w:rsidRPr="00C57D6F">
        <w:t>Клиническая медицина; 3</w:t>
      </w:r>
      <w:r w:rsidR="00AB345F">
        <w:t>.</w:t>
      </w:r>
      <w:r w:rsidRPr="00C57D6F">
        <w:t>2.</w:t>
      </w:r>
      <w:r w:rsidR="00AB345F">
        <w:t xml:space="preserve"> Профилактическая медицина; 3.3. Медико-биологические науки</w:t>
      </w:r>
      <w:r w:rsidRPr="00C57D6F">
        <w:t>.</w:t>
      </w:r>
    </w:p>
    <w:p w:rsidR="00A36EC3" w:rsidRDefault="00A36EC3" w:rsidP="002B72C8">
      <w:pPr>
        <w:pStyle w:val="Default"/>
        <w:ind w:firstLine="709"/>
        <w:jc w:val="both"/>
        <w:rPr>
          <w:b/>
        </w:rPr>
      </w:pPr>
    </w:p>
    <w:p w:rsidR="00F64929" w:rsidRDefault="002B72C8" w:rsidP="00F64929">
      <w:pPr>
        <w:tabs>
          <w:tab w:val="right" w:pos="8640"/>
        </w:tabs>
        <w:spacing w:line="276" w:lineRule="auto"/>
        <w:ind w:firstLine="709"/>
        <w:jc w:val="both"/>
      </w:pPr>
      <w:r w:rsidRPr="004A6FE5">
        <w:rPr>
          <w:b/>
        </w:rPr>
        <w:t>1.1</w:t>
      </w:r>
      <w:r w:rsidR="00A36EC3">
        <w:rPr>
          <w:b/>
        </w:rPr>
        <w:t>.</w:t>
      </w:r>
      <w:r w:rsidRPr="004A6FE5">
        <w:rPr>
          <w:b/>
        </w:rPr>
        <w:t xml:space="preserve"> Цель программы</w:t>
      </w:r>
      <w:r w:rsidRPr="004A6FE5">
        <w:t xml:space="preserve"> </w:t>
      </w:r>
      <w:r w:rsidRPr="004A6FE5">
        <w:rPr>
          <w:b/>
        </w:rPr>
        <w:t xml:space="preserve">– </w:t>
      </w:r>
      <w:r w:rsidR="00F64929" w:rsidRPr="00D20616">
        <w:t xml:space="preserve">- </w:t>
      </w:r>
      <w:r w:rsidR="00F64929">
        <w:t>формирование у аспирантов базовых компонентов, необходимых для осуществления преподавательской деятельности;</w:t>
      </w:r>
    </w:p>
    <w:p w:rsidR="00F64929" w:rsidRPr="00D20616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>
        <w:t xml:space="preserve">- </w:t>
      </w:r>
      <w:r w:rsidRPr="00D20616">
        <w:t>раскрыть психологические особенности высшего образования, способствовать развитию у обучаемых психолого-педагогических компетенций, обеспечивающих эффективное решение профессиональных и социально-личностных проблем научно-педагогической деятельности в вузах.</w:t>
      </w:r>
    </w:p>
    <w:p w:rsidR="002B72C8" w:rsidRPr="004A6FE5" w:rsidRDefault="002B72C8" w:rsidP="002B72C8">
      <w:pPr>
        <w:widowControl w:val="0"/>
        <w:ind w:firstLine="709"/>
        <w:jc w:val="both"/>
        <w:rPr>
          <w:lang w:eastAsia="ar-SA"/>
        </w:rPr>
      </w:pPr>
      <w:r w:rsidRPr="004A6FE5">
        <w:rPr>
          <w:b/>
        </w:rPr>
        <w:lastRenderedPageBreak/>
        <w:t>1.2</w:t>
      </w:r>
      <w:r w:rsidR="00A36EC3">
        <w:rPr>
          <w:b/>
        </w:rPr>
        <w:t xml:space="preserve">. </w:t>
      </w:r>
      <w:r w:rsidRPr="004A6FE5">
        <w:rPr>
          <w:b/>
        </w:rPr>
        <w:t>Задачи программы:</w:t>
      </w:r>
      <w:r w:rsidRPr="004A6FE5">
        <w:t xml:space="preserve"> </w:t>
      </w:r>
    </w:p>
    <w:p w:rsidR="00F64929" w:rsidRPr="00D20616" w:rsidRDefault="00F64929" w:rsidP="00F64929">
      <w:pPr>
        <w:pStyle w:val="Standard"/>
        <w:ind w:firstLine="709"/>
        <w:jc w:val="both"/>
        <w:rPr>
          <w:rFonts w:cs="Times New Roman"/>
        </w:rPr>
      </w:pPr>
      <w:r w:rsidRPr="00D20616">
        <w:rPr>
          <w:rFonts w:cs="Times New Roman"/>
        </w:rPr>
        <w:t>- раскрыть сущность основных понятий, которые в совокупности определяют психологическую характеристику педагогической деятельности в высшей школе;</w:t>
      </w:r>
    </w:p>
    <w:p w:rsidR="00F64929" w:rsidRPr="00D20616" w:rsidRDefault="00F64929" w:rsidP="00F64929">
      <w:pPr>
        <w:pStyle w:val="Standard"/>
        <w:ind w:firstLine="709"/>
        <w:jc w:val="both"/>
        <w:rPr>
          <w:rFonts w:cs="Times New Roman"/>
        </w:rPr>
      </w:pPr>
      <w:r w:rsidRPr="00D20616">
        <w:rPr>
          <w:rFonts w:cs="Times New Roman"/>
        </w:rPr>
        <w:t xml:space="preserve"> - обеспечить усвоение основных психологических характеристик педагогической деятельности в высшей школе;</w:t>
      </w:r>
    </w:p>
    <w:p w:rsidR="00F64929" w:rsidRPr="00D20616" w:rsidRDefault="00F64929" w:rsidP="00F64929">
      <w:pPr>
        <w:pStyle w:val="Standard"/>
        <w:ind w:firstLine="709"/>
        <w:jc w:val="both"/>
        <w:rPr>
          <w:rFonts w:cs="Times New Roman"/>
        </w:rPr>
      </w:pPr>
      <w:r w:rsidRPr="00D20616">
        <w:rPr>
          <w:rFonts w:cs="Times New Roman"/>
        </w:rPr>
        <w:t xml:space="preserve"> - привить навыки анализа психологических аспектов педагогической деятельности с целью их применения в будущей профессиональной деятельности педагога высшей школы;</w:t>
      </w:r>
    </w:p>
    <w:p w:rsidR="00BD3C3E" w:rsidRPr="00513F68" w:rsidRDefault="00F64929" w:rsidP="00F64929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D20616">
        <w:t>- раскрыть психологические особенности менеджмента высшего образования.</w:t>
      </w:r>
    </w:p>
    <w:p w:rsidR="00A36EC3" w:rsidRDefault="00A36EC3" w:rsidP="00BA6690">
      <w:pPr>
        <w:ind w:firstLine="708"/>
        <w:jc w:val="both"/>
        <w:rPr>
          <w:rFonts w:eastAsia="Lucida Sans Unicode"/>
          <w:kern w:val="2"/>
          <w:lang w:eastAsia="ar-SA"/>
        </w:rPr>
      </w:pPr>
    </w:p>
    <w:p w:rsidR="00E2080B" w:rsidRDefault="00E2080B" w:rsidP="00E2080B">
      <w:pPr>
        <w:pStyle w:val="1"/>
        <w:numPr>
          <w:ilvl w:val="0"/>
          <w:numId w:val="0"/>
        </w:numPr>
        <w:spacing w:before="0" w:after="0"/>
        <w:ind w:left="709"/>
        <w:jc w:val="left"/>
        <w:rPr>
          <w:rFonts w:cs="Times New Roman"/>
          <w:sz w:val="24"/>
          <w:szCs w:val="24"/>
        </w:rPr>
      </w:pPr>
      <w:r w:rsidRPr="007D40ED">
        <w:rPr>
          <w:rFonts w:cs="Times New Roman"/>
          <w:sz w:val="24"/>
          <w:szCs w:val="24"/>
        </w:rPr>
        <w:t>1.3. Требования к результатам освоения дисциплины</w:t>
      </w:r>
    </w:p>
    <w:p w:rsidR="00E2080B" w:rsidRDefault="00E2080B" w:rsidP="00E2080B">
      <w:pPr>
        <w:ind w:firstLine="709"/>
      </w:pPr>
      <w:r>
        <w:t>По окончании изучения дисциплины аспиранты должны</w:t>
      </w:r>
    </w:p>
    <w:p w:rsidR="00F64929" w:rsidRPr="001A7C49" w:rsidRDefault="00F64929" w:rsidP="00F64929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1A7C49">
        <w:rPr>
          <w:b/>
        </w:rPr>
        <w:t>знать</w:t>
      </w:r>
      <w:proofErr w:type="gramEnd"/>
      <w:r w:rsidRPr="001A7C49">
        <w:rPr>
          <w:b/>
        </w:rPr>
        <w:t>: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вопросы организации работы исследовательского коллектива в области профессиональной деятельности;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нормативно-правовые основы психологии преподавательской деятельности в системе высшего образования;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способы представления и методы передачи информации для различных контингентов слушателей;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возможные сферы и направления профессиональной самореализации;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 xml:space="preserve">- приемы и технологии целеполагания и </w:t>
      </w:r>
      <w:proofErr w:type="spellStart"/>
      <w:r w:rsidRPr="00FD40D4">
        <w:t>целереализации</w:t>
      </w:r>
      <w:proofErr w:type="spellEnd"/>
      <w:r w:rsidRPr="00FD40D4">
        <w:t>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пути достижения более высоких уровней профессионального и личного развития;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FD40D4">
        <w:rPr>
          <w:b/>
        </w:rPr>
        <w:t>уметь</w:t>
      </w:r>
      <w:proofErr w:type="gramEnd"/>
      <w:r w:rsidRPr="00FD40D4">
        <w:rPr>
          <w:b/>
        </w:rPr>
        <w:t>: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организовывать работу исследовательского коллектива;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проявлять инициативу и самостоятельность в разнообразной деятельности;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использовать оптимальные методы преподавания, с учетом психологических особенностей различных групп обучающихся;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FD40D4">
        <w:rPr>
          <w:b/>
        </w:rPr>
        <w:t>владеть</w:t>
      </w:r>
      <w:proofErr w:type="gramEnd"/>
      <w:r w:rsidRPr="00FD40D4">
        <w:rPr>
          <w:b/>
        </w:rPr>
        <w:t>: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навыками организации работы исследовательского коллектива;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навыками публичной речи, аргументацией, ведения дискуссии;</w:t>
      </w:r>
    </w:p>
    <w:p w:rsidR="00F64929" w:rsidRPr="00FD40D4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методами и технологиями межличностной коммуникации;</w:t>
      </w:r>
    </w:p>
    <w:p w:rsidR="00F64929" w:rsidRPr="001A7C49" w:rsidRDefault="00F64929" w:rsidP="00F64929">
      <w:pPr>
        <w:tabs>
          <w:tab w:val="right" w:pos="8640"/>
        </w:tabs>
        <w:spacing w:line="276" w:lineRule="auto"/>
        <w:ind w:firstLine="709"/>
        <w:jc w:val="both"/>
      </w:pPr>
      <w:r w:rsidRPr="00FD40D4">
        <w:t>- приемами выявления и осознания своих возможностей, личностных и профессионально-значимых качеств с целью их совершенствования.</w:t>
      </w:r>
    </w:p>
    <w:p w:rsidR="00E2080B" w:rsidRDefault="00E2080B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  <w:bookmarkStart w:id="0" w:name="_GoBack"/>
      <w:bookmarkEnd w:id="0"/>
    </w:p>
    <w:sectPr w:rsidR="002B72C8" w:rsidRPr="004A6FE5" w:rsidSect="008C05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CC"/>
    <w:family w:val="swiss"/>
    <w:pitch w:val="variable"/>
    <w:sig w:usb0="20002A87" w:usb1="D200F5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A6016E"/>
    <w:multiLevelType w:val="hybridMultilevel"/>
    <w:tmpl w:val="1B9C792E"/>
    <w:lvl w:ilvl="0" w:tplc="B4DE3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1"/>
  </w:num>
  <w:num w:numId="15">
    <w:abstractNumId w:val="1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0F766F"/>
    <w:rsid w:val="002B72C8"/>
    <w:rsid w:val="00346A4F"/>
    <w:rsid w:val="004A6FE5"/>
    <w:rsid w:val="008C056B"/>
    <w:rsid w:val="00A36EC3"/>
    <w:rsid w:val="00AB345F"/>
    <w:rsid w:val="00BA6690"/>
    <w:rsid w:val="00BD3C3E"/>
    <w:rsid w:val="00BF3FA2"/>
    <w:rsid w:val="00D15F4F"/>
    <w:rsid w:val="00E2080B"/>
    <w:rsid w:val="00F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80B"/>
    <w:pPr>
      <w:keepNext/>
      <w:widowControl w:val="0"/>
      <w:numPr>
        <w:numId w:val="16"/>
      </w:numPr>
      <w:suppressAutoHyphens/>
      <w:spacing w:before="240" w:after="120"/>
      <w:jc w:val="center"/>
      <w:outlineLvl w:val="0"/>
    </w:pPr>
    <w:rPr>
      <w:rFonts w:cs="Arial"/>
      <w:b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2080B"/>
    <w:pPr>
      <w:keepNext/>
      <w:widowControl w:val="0"/>
      <w:numPr>
        <w:ilvl w:val="1"/>
        <w:numId w:val="16"/>
      </w:numPr>
      <w:suppressAutoHyphens/>
      <w:spacing w:before="160" w:after="80"/>
      <w:ind w:left="539" w:hanging="539"/>
      <w:jc w:val="center"/>
      <w:outlineLvl w:val="1"/>
    </w:pPr>
    <w:rPr>
      <w:rFonts w:cs="Calibri"/>
      <w:b/>
      <w:bCs/>
      <w:i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2080B"/>
    <w:pPr>
      <w:keepNext/>
      <w:keepLines/>
      <w:widowControl w:val="0"/>
      <w:numPr>
        <w:ilvl w:val="2"/>
        <w:numId w:val="16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A36E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080B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080B"/>
    <w:rPr>
      <w:rFonts w:ascii="Times New Roman" w:eastAsia="Times New Roman" w:hAnsi="Times New Roman" w:cs="Calibri"/>
      <w:b/>
      <w:bCs/>
      <w:i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080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Standard">
    <w:name w:val="Standard"/>
    <w:rsid w:val="00F64929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7</cp:revision>
  <dcterms:created xsi:type="dcterms:W3CDTF">2022-06-16T07:05:00Z</dcterms:created>
  <dcterms:modified xsi:type="dcterms:W3CDTF">2023-05-22T06:08:00Z</dcterms:modified>
</cp:coreProperties>
</file>