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F8E" w:rsidRPr="00AE5A72" w:rsidRDefault="00701F8E" w:rsidP="00701F8E">
      <w:pPr>
        <w:jc w:val="center"/>
      </w:pPr>
      <w:r w:rsidRPr="00AE5A72">
        <w:rPr>
          <w:b/>
        </w:rPr>
        <w:t>Министерство науки и высшего образования Российской Федерации</w:t>
      </w:r>
    </w:p>
    <w:p w:rsidR="00701F8E" w:rsidRPr="00E74130" w:rsidRDefault="00701F8E" w:rsidP="00701F8E">
      <w:pPr>
        <w:jc w:val="center"/>
        <w:rPr>
          <w:sz w:val="22"/>
          <w:szCs w:val="22"/>
        </w:rPr>
      </w:pPr>
      <w:r w:rsidRPr="00E74130">
        <w:rPr>
          <w:b/>
          <w:sz w:val="22"/>
          <w:szCs w:val="22"/>
        </w:rPr>
        <w:t>Федеральное государственное бюджетное научное учреждение</w:t>
      </w:r>
    </w:p>
    <w:p w:rsidR="00701F8E" w:rsidRPr="00E74130" w:rsidRDefault="00701F8E" w:rsidP="00701F8E">
      <w:pPr>
        <w:jc w:val="center"/>
        <w:rPr>
          <w:sz w:val="22"/>
          <w:szCs w:val="22"/>
        </w:rPr>
      </w:pPr>
      <w:r w:rsidRPr="00E74130">
        <w:rPr>
          <w:b/>
          <w:sz w:val="22"/>
          <w:szCs w:val="22"/>
        </w:rPr>
        <w:t>«Научно-исследовательский институт комплексных проблем</w:t>
      </w:r>
      <w:r w:rsidR="00E74130">
        <w:rPr>
          <w:b/>
          <w:sz w:val="22"/>
          <w:szCs w:val="22"/>
        </w:rPr>
        <w:t xml:space="preserve"> </w:t>
      </w:r>
      <w:r w:rsidRPr="00E74130">
        <w:rPr>
          <w:b/>
          <w:sz w:val="22"/>
          <w:szCs w:val="22"/>
        </w:rPr>
        <w:t xml:space="preserve">сердечно-сосудистых заболеваний» </w:t>
      </w:r>
    </w:p>
    <w:p w:rsidR="00D56293" w:rsidRDefault="00701F8E" w:rsidP="00701F8E">
      <w:pPr>
        <w:jc w:val="center"/>
        <w:rPr>
          <w:b/>
        </w:rPr>
      </w:pPr>
      <w:r w:rsidRPr="00AE5A72">
        <w:rPr>
          <w:b/>
        </w:rPr>
        <w:t>(НИИ КПССЗ)</w:t>
      </w:r>
    </w:p>
    <w:p w:rsidR="00701F8E" w:rsidRPr="004C21C4" w:rsidRDefault="00701F8E" w:rsidP="00701F8E">
      <w:pPr>
        <w:jc w:val="center"/>
        <w:rPr>
          <w:lang w:eastAsia="en-US"/>
        </w:rPr>
      </w:pPr>
    </w:p>
    <w:p w:rsidR="00D56293" w:rsidRPr="004C21C4" w:rsidRDefault="00D56293" w:rsidP="00D56293">
      <w:pPr>
        <w:tabs>
          <w:tab w:val="left" w:pos="4320"/>
        </w:tabs>
        <w:jc w:val="center"/>
        <w:outlineLvl w:val="2"/>
        <w:rPr>
          <w:b/>
          <w:bCs/>
          <w:caps/>
        </w:rPr>
      </w:pPr>
      <w:r w:rsidRPr="004C21C4">
        <w:rPr>
          <w:b/>
          <w:bCs/>
          <w:lang w:eastAsia="en-US"/>
        </w:rPr>
        <w:t xml:space="preserve">АННОТАЦИЯ РАБОЧЕЙ ПРОГРАММЫ </w:t>
      </w:r>
      <w:r w:rsidRPr="004C21C4">
        <w:rPr>
          <w:b/>
          <w:bCs/>
          <w:caps/>
        </w:rPr>
        <w:t>учебной ДИСЦИПЛИНЫ (модуля)</w:t>
      </w:r>
    </w:p>
    <w:p w:rsidR="00D56293" w:rsidRPr="004B6149" w:rsidRDefault="005E5BF3" w:rsidP="00D56293">
      <w:pPr>
        <w:tabs>
          <w:tab w:val="left" w:pos="4320"/>
        </w:tabs>
        <w:jc w:val="center"/>
        <w:outlineLvl w:val="2"/>
        <w:rPr>
          <w:b/>
          <w:bCs/>
          <w:caps/>
        </w:rPr>
      </w:pPr>
      <w:r w:rsidRPr="006A0279">
        <w:rPr>
          <w:b/>
          <w:bCs/>
          <w:caps/>
        </w:rPr>
        <w:t>О</w:t>
      </w:r>
      <w:r>
        <w:rPr>
          <w:b/>
          <w:bCs/>
          <w:caps/>
        </w:rPr>
        <w:t>СНОВЫ ЗАКОНОДАТЕЛЬСТВА И ПРАВА ОБ ОХРАНЕ ЗДОРОВЬЯ ГРАЖДАН</w:t>
      </w:r>
    </w:p>
    <w:p w:rsidR="00D56293" w:rsidRPr="004B6149" w:rsidRDefault="00D56293" w:rsidP="00D56293">
      <w:pPr>
        <w:widowControl w:val="0"/>
        <w:tabs>
          <w:tab w:val="left" w:pos="4320"/>
        </w:tabs>
        <w:autoSpaceDE w:val="0"/>
        <w:autoSpaceDN w:val="0"/>
        <w:adjustRightInd w:val="0"/>
        <w:ind w:right="-6"/>
        <w:jc w:val="center"/>
        <w:outlineLvl w:val="0"/>
        <w:rPr>
          <w:i/>
          <w:iCs/>
        </w:rPr>
      </w:pPr>
      <w:r w:rsidRPr="00FD4F78">
        <w:rPr>
          <w:b/>
          <w:bCs/>
        </w:rPr>
        <w:t xml:space="preserve">Блок 1. Базовая часть </w:t>
      </w:r>
      <w:r w:rsidRPr="004B6149">
        <w:rPr>
          <w:b/>
          <w:bCs/>
        </w:rPr>
        <w:t>(Б1.</w:t>
      </w:r>
      <w:r w:rsidR="00294AAF">
        <w:rPr>
          <w:b/>
          <w:bCs/>
        </w:rPr>
        <w:t>О</w:t>
      </w:r>
      <w:r w:rsidRPr="004B6149">
        <w:rPr>
          <w:b/>
          <w:bCs/>
        </w:rPr>
        <w:t>.</w:t>
      </w:r>
      <w:r w:rsidR="005E5BF3">
        <w:rPr>
          <w:b/>
          <w:bCs/>
        </w:rPr>
        <w:t>7</w:t>
      </w:r>
      <w:r w:rsidRPr="004B6149">
        <w:rPr>
          <w:b/>
          <w:bCs/>
        </w:rPr>
        <w:t>)</w:t>
      </w:r>
    </w:p>
    <w:p w:rsidR="00D56293" w:rsidRPr="00FD4F78" w:rsidRDefault="00D56293" w:rsidP="00D56293">
      <w:pPr>
        <w:tabs>
          <w:tab w:val="left" w:pos="4320"/>
        </w:tabs>
        <w:jc w:val="center"/>
        <w:outlineLvl w:val="2"/>
        <w:rPr>
          <w:b/>
          <w:bCs/>
        </w:rPr>
      </w:pPr>
    </w:p>
    <w:p w:rsidR="00D56293" w:rsidRPr="00FD4F78" w:rsidRDefault="00D56293" w:rsidP="00D56293">
      <w:pPr>
        <w:jc w:val="center"/>
        <w:rPr>
          <w:b/>
          <w:lang w:eastAsia="en-US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3969"/>
        <w:gridCol w:w="5387"/>
      </w:tblGrid>
      <w:tr w:rsidR="00D56293" w:rsidRPr="00FD4F78" w:rsidTr="007D7100">
        <w:tc>
          <w:tcPr>
            <w:tcW w:w="3969" w:type="dxa"/>
          </w:tcPr>
          <w:p w:rsidR="00D56293" w:rsidRPr="00FD4F78" w:rsidRDefault="00D56293" w:rsidP="008946C9">
            <w:pPr>
              <w:rPr>
                <w:lang w:eastAsia="en-US"/>
              </w:rPr>
            </w:pPr>
            <w:r w:rsidRPr="00FD4F78">
              <w:rPr>
                <w:lang w:eastAsia="en-US"/>
              </w:rPr>
              <w:t>Программа</w:t>
            </w:r>
          </w:p>
        </w:tc>
        <w:tc>
          <w:tcPr>
            <w:tcW w:w="5387" w:type="dxa"/>
          </w:tcPr>
          <w:p w:rsidR="00D56293" w:rsidRPr="00837B03" w:rsidRDefault="00D56293" w:rsidP="008946C9">
            <w:pPr>
              <w:snapToGrid w:val="0"/>
              <w:jc w:val="both"/>
              <w:rPr>
                <w:bCs/>
                <w:caps/>
              </w:rPr>
            </w:pPr>
            <w:r w:rsidRPr="00FD4F78">
              <w:t xml:space="preserve">Основная профессиональная образовательная программа высшего образования - программа подготовки кадров высшей квалификации в ординатуре по специальности </w:t>
            </w:r>
            <w:r w:rsidRPr="00837B03">
              <w:rPr>
                <w:bCs/>
              </w:rPr>
              <w:t>31.08.</w:t>
            </w:r>
            <w:r w:rsidR="000A5F8F">
              <w:rPr>
                <w:bCs/>
              </w:rPr>
              <w:t>71 Организация здравоохранения и общественное здоровье</w:t>
            </w:r>
          </w:p>
          <w:p w:rsidR="00D56293" w:rsidRPr="00FD4F78" w:rsidRDefault="00D56293" w:rsidP="008946C9">
            <w:pPr>
              <w:rPr>
                <w:lang w:eastAsia="en-US"/>
              </w:rPr>
            </w:pPr>
          </w:p>
        </w:tc>
      </w:tr>
      <w:tr w:rsidR="00D56293" w:rsidRPr="00FD4F78" w:rsidTr="007D7100">
        <w:tc>
          <w:tcPr>
            <w:tcW w:w="3969" w:type="dxa"/>
          </w:tcPr>
          <w:p w:rsidR="00D56293" w:rsidRPr="00FD4F78" w:rsidRDefault="00D56293" w:rsidP="008946C9">
            <w:pPr>
              <w:rPr>
                <w:lang w:eastAsia="en-US"/>
              </w:rPr>
            </w:pPr>
            <w:r w:rsidRPr="00FD4F78">
              <w:rPr>
                <w:lang w:eastAsia="en-US"/>
              </w:rPr>
              <w:t>Код и наименование укрупненной группы направления подготовки</w:t>
            </w:r>
          </w:p>
        </w:tc>
        <w:tc>
          <w:tcPr>
            <w:tcW w:w="5387" w:type="dxa"/>
          </w:tcPr>
          <w:p w:rsidR="00D56293" w:rsidRPr="00FD4F78" w:rsidRDefault="00D56293" w:rsidP="008946C9">
            <w:pPr>
              <w:rPr>
                <w:lang w:eastAsia="en-US"/>
              </w:rPr>
            </w:pPr>
            <w:r w:rsidRPr="00FD4F78">
              <w:rPr>
                <w:lang w:eastAsia="en-US"/>
              </w:rPr>
              <w:t xml:space="preserve">31.00.00 Клиническая медицина </w:t>
            </w:r>
          </w:p>
        </w:tc>
      </w:tr>
      <w:tr w:rsidR="00D56293" w:rsidRPr="00FD4F78" w:rsidTr="007D7100">
        <w:tc>
          <w:tcPr>
            <w:tcW w:w="3969" w:type="dxa"/>
          </w:tcPr>
          <w:p w:rsidR="00D56293" w:rsidRPr="00FD4F78" w:rsidRDefault="00D56293" w:rsidP="008946C9">
            <w:pPr>
              <w:rPr>
                <w:lang w:eastAsia="en-US"/>
              </w:rPr>
            </w:pPr>
            <w:r w:rsidRPr="00FD4F78">
              <w:rPr>
                <w:lang w:eastAsia="en-US"/>
              </w:rPr>
              <w:t>Код и наименование направления подготовки</w:t>
            </w:r>
          </w:p>
        </w:tc>
        <w:tc>
          <w:tcPr>
            <w:tcW w:w="5387" w:type="dxa"/>
          </w:tcPr>
          <w:p w:rsidR="00D56293" w:rsidRPr="00FD4F78" w:rsidRDefault="00D56293" w:rsidP="008946C9">
            <w:pPr>
              <w:rPr>
                <w:lang w:eastAsia="en-US"/>
              </w:rPr>
            </w:pPr>
            <w:r w:rsidRPr="00FD4F78">
              <w:rPr>
                <w:lang w:eastAsia="en-US"/>
              </w:rPr>
              <w:t xml:space="preserve">31.06.01 Клиническая медицина </w:t>
            </w:r>
          </w:p>
          <w:p w:rsidR="00D56293" w:rsidRPr="00FD4F78" w:rsidRDefault="00D56293" w:rsidP="008946C9">
            <w:pPr>
              <w:rPr>
                <w:lang w:eastAsia="en-US"/>
              </w:rPr>
            </w:pPr>
          </w:p>
        </w:tc>
      </w:tr>
      <w:tr w:rsidR="00D56293" w:rsidRPr="00FD4F78" w:rsidTr="007D7100">
        <w:tc>
          <w:tcPr>
            <w:tcW w:w="3969" w:type="dxa"/>
          </w:tcPr>
          <w:p w:rsidR="00D56293" w:rsidRPr="00FD4F78" w:rsidRDefault="00D56293" w:rsidP="008946C9">
            <w:pPr>
              <w:rPr>
                <w:lang w:eastAsia="en-US"/>
              </w:rPr>
            </w:pPr>
            <w:r w:rsidRPr="00FD4F78">
              <w:rPr>
                <w:lang w:eastAsia="en-US"/>
              </w:rPr>
              <w:t>Наименование специальности</w:t>
            </w:r>
          </w:p>
        </w:tc>
        <w:tc>
          <w:tcPr>
            <w:tcW w:w="5387" w:type="dxa"/>
          </w:tcPr>
          <w:p w:rsidR="00D56293" w:rsidRPr="00837B03" w:rsidRDefault="000A5F8F" w:rsidP="008946C9">
            <w:pPr>
              <w:snapToGrid w:val="0"/>
              <w:jc w:val="both"/>
              <w:rPr>
                <w:bCs/>
                <w:caps/>
              </w:rPr>
            </w:pPr>
            <w:r>
              <w:rPr>
                <w:bCs/>
              </w:rPr>
              <w:t>Организация здравоохранения и общественное здоровье</w:t>
            </w:r>
          </w:p>
          <w:p w:rsidR="00D56293" w:rsidRPr="00FD4F78" w:rsidRDefault="00D56293" w:rsidP="008946C9">
            <w:pPr>
              <w:tabs>
                <w:tab w:val="left" w:pos="4320"/>
              </w:tabs>
              <w:outlineLvl w:val="2"/>
              <w:rPr>
                <w:lang w:eastAsia="en-US"/>
              </w:rPr>
            </w:pPr>
          </w:p>
        </w:tc>
      </w:tr>
      <w:tr w:rsidR="00D56293" w:rsidRPr="00FD4F78" w:rsidTr="007D7100">
        <w:tc>
          <w:tcPr>
            <w:tcW w:w="3969" w:type="dxa"/>
          </w:tcPr>
          <w:p w:rsidR="00D56293" w:rsidRPr="00FD4F78" w:rsidRDefault="00D56293" w:rsidP="008946C9">
            <w:pPr>
              <w:rPr>
                <w:lang w:eastAsia="en-US"/>
              </w:rPr>
            </w:pPr>
            <w:r w:rsidRPr="00FD4F78">
              <w:rPr>
                <w:lang w:eastAsia="en-US"/>
              </w:rPr>
              <w:t>Форма обучения</w:t>
            </w:r>
          </w:p>
        </w:tc>
        <w:tc>
          <w:tcPr>
            <w:tcW w:w="5387" w:type="dxa"/>
          </w:tcPr>
          <w:p w:rsidR="00D56293" w:rsidRPr="00FD4F78" w:rsidRDefault="00D56293" w:rsidP="008946C9">
            <w:pPr>
              <w:rPr>
                <w:lang w:eastAsia="en-US"/>
              </w:rPr>
            </w:pPr>
            <w:r w:rsidRPr="00FD4F78">
              <w:rPr>
                <w:lang w:eastAsia="en-US"/>
              </w:rPr>
              <w:t xml:space="preserve">очная </w:t>
            </w:r>
          </w:p>
        </w:tc>
      </w:tr>
      <w:tr w:rsidR="00D56293" w:rsidRPr="00FD4F78" w:rsidTr="007D7100">
        <w:tc>
          <w:tcPr>
            <w:tcW w:w="3969" w:type="dxa"/>
          </w:tcPr>
          <w:p w:rsidR="00D56293" w:rsidRPr="00FD4F78" w:rsidRDefault="00D56293" w:rsidP="008946C9">
            <w:pPr>
              <w:rPr>
                <w:lang w:eastAsia="en-US"/>
              </w:rPr>
            </w:pPr>
            <w:r w:rsidRPr="00FD4F78">
              <w:rPr>
                <w:lang w:eastAsia="en-US"/>
              </w:rPr>
              <w:t xml:space="preserve">Квалификация выпускника </w:t>
            </w:r>
          </w:p>
        </w:tc>
        <w:tc>
          <w:tcPr>
            <w:tcW w:w="5387" w:type="dxa"/>
          </w:tcPr>
          <w:p w:rsidR="00D56293" w:rsidRPr="00837B03" w:rsidRDefault="00D56293" w:rsidP="008946C9">
            <w:pPr>
              <w:snapToGrid w:val="0"/>
              <w:jc w:val="both"/>
              <w:rPr>
                <w:bCs/>
                <w:caps/>
              </w:rPr>
            </w:pPr>
            <w:r w:rsidRPr="00FD4F78">
              <w:rPr>
                <w:lang w:eastAsia="en-US"/>
              </w:rPr>
              <w:t>Врач</w:t>
            </w:r>
            <w:r w:rsidR="000A5F8F">
              <w:rPr>
                <w:lang w:eastAsia="en-US"/>
              </w:rPr>
              <w:t xml:space="preserve"> по организации здравоохранения и общественному здоровью</w:t>
            </w:r>
          </w:p>
          <w:p w:rsidR="00D56293" w:rsidRPr="00FD4F78" w:rsidRDefault="00D56293" w:rsidP="008946C9">
            <w:pPr>
              <w:rPr>
                <w:lang w:eastAsia="en-US"/>
              </w:rPr>
            </w:pPr>
          </w:p>
        </w:tc>
      </w:tr>
      <w:tr w:rsidR="00D56293" w:rsidRPr="00FD4F78" w:rsidTr="007D7100">
        <w:tc>
          <w:tcPr>
            <w:tcW w:w="3969" w:type="dxa"/>
          </w:tcPr>
          <w:p w:rsidR="00D56293" w:rsidRDefault="00D56293" w:rsidP="008946C9">
            <w:pPr>
              <w:rPr>
                <w:lang w:eastAsia="en-US"/>
              </w:rPr>
            </w:pPr>
            <w:r>
              <w:rPr>
                <w:lang w:eastAsia="en-US"/>
              </w:rPr>
              <w:t>Индекс дисциплины</w:t>
            </w:r>
          </w:p>
          <w:p w:rsidR="00D56293" w:rsidRPr="00FD4F78" w:rsidRDefault="00D56293" w:rsidP="008946C9">
            <w:pPr>
              <w:rPr>
                <w:lang w:eastAsia="en-US"/>
              </w:rPr>
            </w:pPr>
            <w:r w:rsidRPr="00FD4F78">
              <w:rPr>
                <w:lang w:eastAsia="en-US"/>
              </w:rPr>
              <w:t>Курс и семестр</w:t>
            </w:r>
          </w:p>
        </w:tc>
        <w:tc>
          <w:tcPr>
            <w:tcW w:w="5387" w:type="dxa"/>
          </w:tcPr>
          <w:p w:rsidR="00D56293" w:rsidRPr="002644F8" w:rsidRDefault="00D56293" w:rsidP="008946C9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ind w:right="-6"/>
              <w:jc w:val="both"/>
              <w:outlineLvl w:val="0"/>
              <w:rPr>
                <w:i/>
                <w:iCs/>
              </w:rPr>
            </w:pPr>
            <w:r w:rsidRPr="002644F8">
              <w:rPr>
                <w:bCs/>
              </w:rPr>
              <w:t>(Б1.</w:t>
            </w:r>
            <w:r w:rsidR="009D677D">
              <w:rPr>
                <w:bCs/>
              </w:rPr>
              <w:t>О</w:t>
            </w:r>
            <w:r w:rsidRPr="002644F8">
              <w:rPr>
                <w:bCs/>
              </w:rPr>
              <w:t>.</w:t>
            </w:r>
            <w:r w:rsidR="00DB5819">
              <w:rPr>
                <w:bCs/>
              </w:rPr>
              <w:t>7</w:t>
            </w:r>
            <w:r w:rsidRPr="002644F8">
              <w:rPr>
                <w:bCs/>
              </w:rPr>
              <w:t>)</w:t>
            </w:r>
          </w:p>
          <w:p w:rsidR="00D56293" w:rsidRDefault="00D56293" w:rsidP="008946C9">
            <w:pPr>
              <w:rPr>
                <w:lang w:eastAsia="en-US"/>
              </w:rPr>
            </w:pPr>
          </w:p>
          <w:p w:rsidR="00D56293" w:rsidRPr="00FD4F78" w:rsidRDefault="000A5F8F" w:rsidP="000A5F8F">
            <w:pPr>
              <w:rPr>
                <w:lang w:eastAsia="en-US"/>
              </w:rPr>
            </w:pPr>
            <w:r>
              <w:rPr>
                <w:lang w:eastAsia="en-US"/>
              </w:rPr>
              <w:t>Второй курс, третий семестр</w:t>
            </w:r>
            <w:r w:rsidR="00D56293" w:rsidRPr="00FD4F78">
              <w:rPr>
                <w:lang w:eastAsia="en-US"/>
              </w:rPr>
              <w:t xml:space="preserve"> </w:t>
            </w:r>
          </w:p>
        </w:tc>
      </w:tr>
      <w:tr w:rsidR="00D56293" w:rsidRPr="00FD4F78" w:rsidTr="007D7100">
        <w:trPr>
          <w:trHeight w:val="204"/>
        </w:trPr>
        <w:tc>
          <w:tcPr>
            <w:tcW w:w="3969" w:type="dxa"/>
          </w:tcPr>
          <w:p w:rsidR="00236B9A" w:rsidRDefault="00236B9A" w:rsidP="008946C9">
            <w:pPr>
              <w:rPr>
                <w:lang w:eastAsia="en-US"/>
              </w:rPr>
            </w:pPr>
          </w:p>
          <w:p w:rsidR="00D56293" w:rsidRPr="00FD4F78" w:rsidRDefault="00D56293" w:rsidP="008946C9">
            <w:pPr>
              <w:rPr>
                <w:lang w:eastAsia="en-US"/>
              </w:rPr>
            </w:pPr>
            <w:r w:rsidRPr="00FD4F78">
              <w:rPr>
                <w:lang w:eastAsia="en-US"/>
              </w:rPr>
              <w:t>Общая трудоемкость дисциплины</w:t>
            </w:r>
          </w:p>
        </w:tc>
        <w:tc>
          <w:tcPr>
            <w:tcW w:w="5387" w:type="dxa"/>
          </w:tcPr>
          <w:p w:rsidR="00236B9A" w:rsidRDefault="00236B9A" w:rsidP="000A5F8F">
            <w:pPr>
              <w:rPr>
                <w:lang w:eastAsia="en-US"/>
              </w:rPr>
            </w:pPr>
          </w:p>
          <w:p w:rsidR="00D56293" w:rsidRPr="00FD4F78" w:rsidRDefault="000A5F8F" w:rsidP="00236B9A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D56293" w:rsidRPr="00FD4F78">
              <w:rPr>
                <w:lang w:eastAsia="en-US"/>
              </w:rPr>
              <w:t xml:space="preserve"> зачетн</w:t>
            </w:r>
            <w:r>
              <w:rPr>
                <w:lang w:eastAsia="en-US"/>
              </w:rPr>
              <w:t>ы</w:t>
            </w:r>
            <w:r w:rsidR="00236B9A">
              <w:rPr>
                <w:lang w:eastAsia="en-US"/>
              </w:rPr>
              <w:t>е</w:t>
            </w:r>
            <w:r w:rsidR="00D56293" w:rsidRPr="00FD4F78">
              <w:rPr>
                <w:lang w:eastAsia="en-US"/>
              </w:rPr>
              <w:t xml:space="preserve"> единиц</w:t>
            </w:r>
            <w:r w:rsidR="00236B9A">
              <w:rPr>
                <w:lang w:eastAsia="en-US"/>
              </w:rPr>
              <w:t>ы</w:t>
            </w:r>
          </w:p>
        </w:tc>
      </w:tr>
      <w:tr w:rsidR="00D56293" w:rsidRPr="00FD4F78" w:rsidTr="007D7100">
        <w:tc>
          <w:tcPr>
            <w:tcW w:w="3969" w:type="dxa"/>
          </w:tcPr>
          <w:p w:rsidR="00D56293" w:rsidRPr="00FD4F78" w:rsidRDefault="00D56293" w:rsidP="008946C9">
            <w:pPr>
              <w:rPr>
                <w:lang w:eastAsia="en-US"/>
              </w:rPr>
            </w:pPr>
            <w:r w:rsidRPr="00FD4F78">
              <w:rPr>
                <w:lang w:eastAsia="en-US"/>
              </w:rPr>
              <w:t>Продолжительность в часах</w:t>
            </w:r>
          </w:p>
        </w:tc>
        <w:tc>
          <w:tcPr>
            <w:tcW w:w="5387" w:type="dxa"/>
          </w:tcPr>
          <w:p w:rsidR="00D56293" w:rsidRPr="00FD4F78" w:rsidRDefault="00236B9A" w:rsidP="008946C9">
            <w:pPr>
              <w:rPr>
                <w:lang w:eastAsia="en-US"/>
              </w:rPr>
            </w:pPr>
            <w:r>
              <w:rPr>
                <w:lang w:eastAsia="en-US"/>
              </w:rPr>
              <w:t>72</w:t>
            </w:r>
          </w:p>
        </w:tc>
      </w:tr>
      <w:tr w:rsidR="00D56293" w:rsidRPr="00FD4F78" w:rsidTr="007D7100">
        <w:tc>
          <w:tcPr>
            <w:tcW w:w="3969" w:type="dxa"/>
          </w:tcPr>
          <w:p w:rsidR="00D56293" w:rsidRPr="00FD4F78" w:rsidRDefault="00D56293" w:rsidP="008946C9">
            <w:pPr>
              <w:rPr>
                <w:lang w:eastAsia="en-US"/>
              </w:rPr>
            </w:pPr>
            <w:r w:rsidRPr="00FD4F78">
              <w:rPr>
                <w:lang w:eastAsia="en-US"/>
              </w:rPr>
              <w:t xml:space="preserve">   в </w:t>
            </w:r>
            <w:proofErr w:type="spellStart"/>
            <w:r w:rsidRPr="00FD4F78">
              <w:rPr>
                <w:lang w:eastAsia="en-US"/>
              </w:rPr>
              <w:t>т.ч</w:t>
            </w:r>
            <w:proofErr w:type="spellEnd"/>
            <w:r w:rsidRPr="00FD4F78">
              <w:rPr>
                <w:lang w:eastAsia="en-US"/>
              </w:rPr>
              <w:t>.</w:t>
            </w:r>
          </w:p>
        </w:tc>
        <w:tc>
          <w:tcPr>
            <w:tcW w:w="5387" w:type="dxa"/>
          </w:tcPr>
          <w:p w:rsidR="00D56293" w:rsidRPr="00FD4F78" w:rsidRDefault="00D56293" w:rsidP="008946C9">
            <w:pPr>
              <w:rPr>
                <w:lang w:eastAsia="en-US"/>
              </w:rPr>
            </w:pPr>
          </w:p>
        </w:tc>
      </w:tr>
      <w:tr w:rsidR="00D56293" w:rsidRPr="00FD4F78" w:rsidTr="007D7100">
        <w:tc>
          <w:tcPr>
            <w:tcW w:w="3969" w:type="dxa"/>
          </w:tcPr>
          <w:p w:rsidR="00D56293" w:rsidRPr="00FD4F78" w:rsidRDefault="00D56293" w:rsidP="008946C9">
            <w:pPr>
              <w:rPr>
                <w:lang w:eastAsia="en-US"/>
              </w:rPr>
            </w:pPr>
            <w:r w:rsidRPr="00FD4F78">
              <w:rPr>
                <w:lang w:eastAsia="en-US"/>
              </w:rPr>
              <w:t xml:space="preserve"> самостоятельная (внеаудиторная) работа, часов</w:t>
            </w:r>
          </w:p>
        </w:tc>
        <w:tc>
          <w:tcPr>
            <w:tcW w:w="5387" w:type="dxa"/>
          </w:tcPr>
          <w:p w:rsidR="00D56293" w:rsidRPr="00FD4F78" w:rsidRDefault="00236B9A" w:rsidP="008946C9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</w:tr>
      <w:tr w:rsidR="00D56293" w:rsidRPr="004C21C4" w:rsidTr="007D7100">
        <w:tc>
          <w:tcPr>
            <w:tcW w:w="3969" w:type="dxa"/>
          </w:tcPr>
          <w:p w:rsidR="00D56293" w:rsidRPr="004C21C4" w:rsidRDefault="00D56293" w:rsidP="008946C9">
            <w:pPr>
              <w:rPr>
                <w:lang w:eastAsia="en-US"/>
              </w:rPr>
            </w:pPr>
            <w:r w:rsidRPr="004C21C4">
              <w:rPr>
                <w:lang w:eastAsia="en-US"/>
              </w:rPr>
              <w:t>Форма контроля</w:t>
            </w:r>
          </w:p>
        </w:tc>
        <w:tc>
          <w:tcPr>
            <w:tcW w:w="5387" w:type="dxa"/>
          </w:tcPr>
          <w:p w:rsidR="00D56293" w:rsidRDefault="00236B9A" w:rsidP="008946C9">
            <w:pPr>
              <w:rPr>
                <w:lang w:val="en-US" w:eastAsia="en-US"/>
              </w:rPr>
            </w:pPr>
            <w:proofErr w:type="gramStart"/>
            <w:r>
              <w:rPr>
                <w:lang w:eastAsia="en-US"/>
              </w:rPr>
              <w:t>зачет</w:t>
            </w:r>
            <w:proofErr w:type="gramEnd"/>
          </w:p>
          <w:p w:rsidR="00D56293" w:rsidRPr="00640AE9" w:rsidRDefault="00D56293" w:rsidP="008946C9">
            <w:pPr>
              <w:rPr>
                <w:highlight w:val="yellow"/>
                <w:lang w:val="en-US" w:eastAsia="en-US"/>
              </w:rPr>
            </w:pPr>
          </w:p>
        </w:tc>
      </w:tr>
    </w:tbl>
    <w:p w:rsidR="004076F4" w:rsidRPr="00B8015A" w:rsidRDefault="004076F4" w:rsidP="004076F4">
      <w:pPr>
        <w:tabs>
          <w:tab w:val="left" w:pos="4320"/>
        </w:tabs>
        <w:ind w:firstLine="709"/>
        <w:jc w:val="both"/>
        <w:outlineLvl w:val="2"/>
        <w:rPr>
          <w:rFonts w:eastAsia="Calibri"/>
          <w:b/>
          <w:bCs/>
        </w:rPr>
      </w:pPr>
      <w:r w:rsidRPr="00B8015A">
        <w:rPr>
          <w:rFonts w:eastAsia="Calibri"/>
          <w:b/>
          <w:bCs/>
        </w:rPr>
        <w:t xml:space="preserve">Место дисциплины в структуре основной профессиональной образовательной программы высшего образования – программы подготовки кадров высшей квалификации в ординатуре: </w:t>
      </w:r>
    </w:p>
    <w:p w:rsidR="004076F4" w:rsidRDefault="005E5BF3" w:rsidP="005E5BF3">
      <w:pPr>
        <w:pStyle w:val="a3"/>
        <w:tabs>
          <w:tab w:val="left" w:pos="0"/>
          <w:tab w:val="left" w:pos="993"/>
        </w:tabs>
        <w:ind w:left="0" w:firstLine="709"/>
        <w:jc w:val="both"/>
        <w:rPr>
          <w:bCs/>
        </w:rPr>
      </w:pPr>
      <w:r w:rsidRPr="005765DE">
        <w:t xml:space="preserve">Рабочая программа </w:t>
      </w:r>
      <w:r w:rsidRPr="005765DE">
        <w:rPr>
          <w:bCs/>
        </w:rPr>
        <w:t xml:space="preserve">учебной дисциплины (модуля) </w:t>
      </w:r>
      <w:r w:rsidRPr="005765DE">
        <w:t>«</w:t>
      </w:r>
      <w:r>
        <w:t>Основы законодательства и права об охране здоровья граждан</w:t>
      </w:r>
      <w:r w:rsidRPr="005765DE">
        <w:t xml:space="preserve">» (далее – рабочая программа) </w:t>
      </w:r>
      <w:r w:rsidRPr="005765DE">
        <w:rPr>
          <w:bCs/>
        </w:rPr>
        <w:t xml:space="preserve">относится к </w:t>
      </w:r>
      <w:r w:rsidR="0028390E">
        <w:rPr>
          <w:bCs/>
        </w:rPr>
        <w:t>основной</w:t>
      </w:r>
      <w:bookmarkStart w:id="0" w:name="_GoBack"/>
      <w:bookmarkEnd w:id="0"/>
      <w:r w:rsidRPr="005765DE">
        <w:rPr>
          <w:bCs/>
        </w:rPr>
        <w:t xml:space="preserve"> части программы ординатуры и является обязательной для освоения обучающимися. Изучение дисциплины направлено на формирование компетенций врача, обеспечивающих выполнение основных видов деятельности врача.</w:t>
      </w:r>
    </w:p>
    <w:p w:rsidR="005E5BF3" w:rsidRPr="004076F4" w:rsidRDefault="005E5BF3" w:rsidP="005E5BF3">
      <w:pPr>
        <w:pStyle w:val="a3"/>
        <w:tabs>
          <w:tab w:val="left" w:pos="0"/>
          <w:tab w:val="left" w:pos="993"/>
        </w:tabs>
        <w:ind w:left="0" w:firstLine="709"/>
        <w:jc w:val="both"/>
      </w:pPr>
    </w:p>
    <w:p w:rsidR="005E5BF3" w:rsidRPr="005765DE" w:rsidRDefault="005E5BF3" w:rsidP="005E5BF3">
      <w:pPr>
        <w:pStyle w:val="a3"/>
        <w:numPr>
          <w:ilvl w:val="1"/>
          <w:numId w:val="9"/>
        </w:numPr>
        <w:tabs>
          <w:tab w:val="left" w:pos="709"/>
        </w:tabs>
        <w:ind w:left="0" w:firstLine="769"/>
        <w:jc w:val="both"/>
        <w:outlineLvl w:val="2"/>
      </w:pPr>
      <w:r>
        <w:t xml:space="preserve"> </w:t>
      </w:r>
      <w:r w:rsidRPr="005E5BF3">
        <w:rPr>
          <w:b/>
        </w:rPr>
        <w:t>Цель программы</w:t>
      </w:r>
      <w:r>
        <w:t xml:space="preserve"> - </w:t>
      </w:r>
      <w:r w:rsidRPr="005765DE">
        <w:t xml:space="preserve">подготовка квалифицированного врача-организатора здравоохранения и общественного здоровья, способного и готового к самостоятельной профессиональной деятельности в области охраны здоровья граждан путем обеспечения оказания высококвалифицированной медицинской помощи в соответствии с установленными требованиями и </w:t>
      </w:r>
      <w:r w:rsidRPr="005765DE">
        <w:lastRenderedPageBreak/>
        <w:t>стандартами в сфере здравоохранения</w:t>
      </w:r>
      <w:r w:rsidRPr="005E5BF3">
        <w:rPr>
          <w:b/>
          <w:bCs/>
          <w:color w:val="FF0000"/>
        </w:rPr>
        <w:t xml:space="preserve"> </w:t>
      </w:r>
      <w:r w:rsidRPr="005765DE">
        <w:t>на основе сформированных универсальных и профессиональных компетенций.</w:t>
      </w:r>
    </w:p>
    <w:p w:rsidR="005E5BF3" w:rsidRPr="005765DE" w:rsidRDefault="005E5BF3" w:rsidP="005E5BF3">
      <w:pPr>
        <w:tabs>
          <w:tab w:val="left" w:pos="709"/>
        </w:tabs>
        <w:ind w:left="709"/>
        <w:jc w:val="both"/>
        <w:outlineLvl w:val="2"/>
      </w:pPr>
    </w:p>
    <w:p w:rsidR="005E5BF3" w:rsidRDefault="005E5BF3" w:rsidP="005E5BF3">
      <w:pPr>
        <w:widowControl w:val="0"/>
        <w:ind w:firstLine="740"/>
        <w:jc w:val="both"/>
        <w:rPr>
          <w:b/>
        </w:rPr>
      </w:pPr>
      <w:r>
        <w:rPr>
          <w:b/>
        </w:rPr>
        <w:t xml:space="preserve">1.2. Задачи программы: </w:t>
      </w:r>
    </w:p>
    <w:p w:rsidR="005E5BF3" w:rsidRPr="00A15D99" w:rsidRDefault="005E5BF3" w:rsidP="005E5BF3">
      <w:pPr>
        <w:widowControl w:val="0"/>
        <w:ind w:firstLine="740"/>
        <w:jc w:val="both"/>
        <w:rPr>
          <w:b/>
          <w:bCs/>
          <w:color w:val="000000"/>
          <w:lang w:bidi="ru-RU"/>
        </w:rPr>
      </w:pPr>
      <w:r w:rsidRPr="00A15D99">
        <w:rPr>
          <w:bCs/>
          <w:color w:val="000000"/>
          <w:lang w:bidi="ru-RU"/>
        </w:rPr>
        <w:t>1.</w:t>
      </w:r>
      <w:r w:rsidRPr="00A15D99">
        <w:rPr>
          <w:b/>
          <w:bCs/>
          <w:color w:val="000000"/>
          <w:lang w:bidi="ru-RU"/>
        </w:rPr>
        <w:t xml:space="preserve"> </w:t>
      </w:r>
      <w:r w:rsidRPr="00A15D99">
        <w:rPr>
          <w:color w:val="000000"/>
          <w:lang w:bidi="ru-RU"/>
        </w:rPr>
        <w:t>Обеспечить знаниями по нормативно-правовому обоснованию организации здравоохранения;</w:t>
      </w:r>
    </w:p>
    <w:p w:rsidR="005E5BF3" w:rsidRPr="00A15D99" w:rsidRDefault="005E5BF3" w:rsidP="005E5BF3">
      <w:pPr>
        <w:widowControl w:val="0"/>
        <w:ind w:firstLine="740"/>
        <w:jc w:val="both"/>
        <w:rPr>
          <w:b/>
          <w:bCs/>
          <w:color w:val="000000"/>
          <w:lang w:bidi="ru-RU"/>
        </w:rPr>
      </w:pPr>
      <w:r w:rsidRPr="00A15D99">
        <w:rPr>
          <w:bCs/>
          <w:color w:val="000000"/>
          <w:lang w:bidi="ru-RU"/>
        </w:rPr>
        <w:t>2.</w:t>
      </w:r>
      <w:r w:rsidRPr="00A15D99">
        <w:rPr>
          <w:b/>
          <w:bCs/>
          <w:color w:val="000000"/>
          <w:lang w:bidi="ru-RU"/>
        </w:rPr>
        <w:t xml:space="preserve"> </w:t>
      </w:r>
      <w:r w:rsidRPr="00A15D99">
        <w:rPr>
          <w:color w:val="000000"/>
          <w:lang w:bidi="ru-RU"/>
        </w:rPr>
        <w:t>Знать и уметь разграничивать и устанавливать права и свободы, обязанности, юридическую ответственность субъектов права, гарантии при реализации прав и свобод человека и гражданина в сфере охраны здоровья;</w:t>
      </w:r>
    </w:p>
    <w:p w:rsidR="005E5BF3" w:rsidRPr="00A15D99" w:rsidRDefault="005E5BF3" w:rsidP="005E5BF3">
      <w:pPr>
        <w:widowControl w:val="0"/>
        <w:ind w:firstLine="740"/>
        <w:jc w:val="both"/>
        <w:rPr>
          <w:b/>
          <w:bCs/>
          <w:color w:val="000000"/>
          <w:lang w:bidi="ru-RU"/>
        </w:rPr>
      </w:pPr>
      <w:r w:rsidRPr="00A15D99">
        <w:rPr>
          <w:bCs/>
          <w:color w:val="000000"/>
          <w:lang w:bidi="ru-RU"/>
        </w:rPr>
        <w:t>3.</w:t>
      </w:r>
      <w:r w:rsidRPr="00A15D99">
        <w:rPr>
          <w:b/>
          <w:bCs/>
          <w:color w:val="000000"/>
          <w:lang w:bidi="ru-RU"/>
        </w:rPr>
        <w:t xml:space="preserve"> </w:t>
      </w:r>
      <w:r w:rsidRPr="00A15D99">
        <w:rPr>
          <w:color w:val="000000"/>
          <w:lang w:bidi="ru-RU"/>
        </w:rPr>
        <w:t>Знать о действиях конституционных, межотраслевых и отраслевых принципов режима законности при осуществлении всех видов медицинской деятельности;</w:t>
      </w:r>
    </w:p>
    <w:p w:rsidR="005E5BF3" w:rsidRPr="00A15D99" w:rsidRDefault="005E5BF3" w:rsidP="005E5BF3">
      <w:pPr>
        <w:widowControl w:val="0"/>
        <w:ind w:firstLine="740"/>
        <w:jc w:val="both"/>
        <w:rPr>
          <w:b/>
          <w:bCs/>
          <w:color w:val="000000"/>
          <w:lang w:bidi="ru-RU"/>
        </w:rPr>
      </w:pPr>
      <w:r w:rsidRPr="00A15D99">
        <w:rPr>
          <w:bCs/>
          <w:color w:val="000000"/>
          <w:lang w:bidi="ru-RU"/>
        </w:rPr>
        <w:t>4.</w:t>
      </w:r>
      <w:r w:rsidRPr="00A15D99">
        <w:rPr>
          <w:b/>
          <w:bCs/>
          <w:color w:val="000000"/>
          <w:lang w:bidi="ru-RU"/>
        </w:rPr>
        <w:t xml:space="preserve"> </w:t>
      </w:r>
      <w:r w:rsidRPr="00A15D99">
        <w:rPr>
          <w:color w:val="000000"/>
          <w:lang w:bidi="ru-RU"/>
        </w:rPr>
        <w:t>Знать об установлении дополнительных гарантий и ответственности для субъектов рынка медицинских услуг;</w:t>
      </w:r>
    </w:p>
    <w:p w:rsidR="005E5BF3" w:rsidRPr="00A15D99" w:rsidRDefault="005E5BF3" w:rsidP="005E5BF3">
      <w:pPr>
        <w:widowControl w:val="0"/>
        <w:ind w:firstLine="740"/>
        <w:jc w:val="both"/>
        <w:rPr>
          <w:b/>
          <w:bCs/>
          <w:color w:val="000000"/>
          <w:lang w:bidi="ru-RU"/>
        </w:rPr>
      </w:pPr>
      <w:r w:rsidRPr="00A15D99">
        <w:rPr>
          <w:bCs/>
          <w:color w:val="000000"/>
          <w:lang w:bidi="ru-RU"/>
        </w:rPr>
        <w:t>5.</w:t>
      </w:r>
      <w:r w:rsidRPr="00A15D99">
        <w:rPr>
          <w:b/>
          <w:bCs/>
          <w:color w:val="000000"/>
          <w:lang w:bidi="ru-RU"/>
        </w:rPr>
        <w:t xml:space="preserve"> </w:t>
      </w:r>
      <w:r w:rsidRPr="00A15D99">
        <w:rPr>
          <w:color w:val="000000"/>
          <w:lang w:bidi="ru-RU"/>
        </w:rPr>
        <w:t>Уметь разработать оптимальные правовые режимы для отдельных видов и направлений медицинской деятельности;</w:t>
      </w:r>
    </w:p>
    <w:p w:rsidR="005E5BF3" w:rsidRPr="00A15D99" w:rsidRDefault="005E5BF3" w:rsidP="005E5BF3">
      <w:pPr>
        <w:widowControl w:val="0"/>
        <w:ind w:firstLine="740"/>
        <w:jc w:val="both"/>
        <w:rPr>
          <w:color w:val="000000"/>
          <w:lang w:bidi="ru-RU"/>
        </w:rPr>
      </w:pPr>
      <w:r w:rsidRPr="00A15D99">
        <w:rPr>
          <w:bCs/>
          <w:color w:val="000000"/>
          <w:lang w:bidi="ru-RU"/>
        </w:rPr>
        <w:t>6.</w:t>
      </w:r>
      <w:r w:rsidRPr="00A15D99">
        <w:rPr>
          <w:b/>
          <w:bCs/>
          <w:color w:val="000000"/>
          <w:lang w:bidi="ru-RU"/>
        </w:rPr>
        <w:t xml:space="preserve"> </w:t>
      </w:r>
      <w:r w:rsidRPr="00A15D99">
        <w:rPr>
          <w:color w:val="000000"/>
          <w:lang w:bidi="ru-RU"/>
        </w:rPr>
        <w:t>Выработать определенные навыки для эффективного управления здравоохранением.</w:t>
      </w:r>
    </w:p>
    <w:p w:rsidR="00D56293" w:rsidRPr="007D7100" w:rsidRDefault="00D56293" w:rsidP="00D56293">
      <w:pPr>
        <w:spacing w:line="276" w:lineRule="auto"/>
        <w:ind w:firstLine="709"/>
        <w:contextualSpacing/>
        <w:jc w:val="both"/>
        <w:outlineLvl w:val="2"/>
        <w:rPr>
          <w:b/>
          <w:bCs/>
          <w:lang w:eastAsia="en-US"/>
        </w:rPr>
      </w:pPr>
    </w:p>
    <w:p w:rsidR="00294AAF" w:rsidRPr="005E5BF3" w:rsidRDefault="005E5BF3" w:rsidP="005E5BF3">
      <w:pPr>
        <w:tabs>
          <w:tab w:val="left" w:pos="709"/>
        </w:tabs>
        <w:autoSpaceDE w:val="0"/>
        <w:ind w:firstLine="709"/>
        <w:jc w:val="both"/>
        <w:rPr>
          <w:b/>
          <w:color w:val="000000"/>
        </w:rPr>
      </w:pPr>
      <w:r>
        <w:rPr>
          <w:b/>
          <w:color w:val="000000"/>
        </w:rPr>
        <w:t xml:space="preserve">1.3. </w:t>
      </w:r>
      <w:r w:rsidR="00294AAF" w:rsidRPr="005E5BF3">
        <w:rPr>
          <w:b/>
          <w:color w:val="000000"/>
        </w:rPr>
        <w:t>Перечень формируемых компетенций</w:t>
      </w:r>
    </w:p>
    <w:p w:rsidR="00294AAF" w:rsidRPr="00DA1E0B" w:rsidRDefault="00294AAF" w:rsidP="00294AAF">
      <w:pPr>
        <w:tabs>
          <w:tab w:val="left" w:pos="709"/>
        </w:tabs>
        <w:autoSpaceDE w:val="0"/>
        <w:jc w:val="both"/>
        <w:rPr>
          <w:color w:val="000000"/>
        </w:rPr>
      </w:pPr>
      <w:r w:rsidRPr="00DA1E0B">
        <w:rPr>
          <w:color w:val="000000"/>
        </w:rPr>
        <w:t xml:space="preserve">Выпускник, освоивший программу </w:t>
      </w:r>
      <w:r>
        <w:rPr>
          <w:color w:val="000000"/>
        </w:rPr>
        <w:t>дисциплины «</w:t>
      </w:r>
      <w:r w:rsidR="005E5BF3">
        <w:rPr>
          <w:rFonts w:eastAsia="Calibri"/>
        </w:rPr>
        <w:t>Основы законодательства и права об охране здоровья граждан</w:t>
      </w:r>
      <w:r>
        <w:rPr>
          <w:color w:val="000000"/>
        </w:rPr>
        <w:t>»</w:t>
      </w:r>
      <w:r w:rsidRPr="00DA1E0B">
        <w:rPr>
          <w:color w:val="000000"/>
        </w:rPr>
        <w:t>, должен обладать:</w:t>
      </w:r>
    </w:p>
    <w:p w:rsidR="00294AAF" w:rsidRPr="001509B7" w:rsidRDefault="00294AAF" w:rsidP="00294AAF">
      <w:pPr>
        <w:tabs>
          <w:tab w:val="left" w:pos="709"/>
        </w:tabs>
        <w:autoSpaceDE w:val="0"/>
        <w:jc w:val="both"/>
        <w:rPr>
          <w:u w:val="single"/>
        </w:rPr>
      </w:pPr>
      <w:proofErr w:type="gramStart"/>
      <w:r w:rsidRPr="001509B7">
        <w:rPr>
          <w:color w:val="000000"/>
          <w:u w:val="single"/>
        </w:rPr>
        <w:t>общепрофессиональными</w:t>
      </w:r>
      <w:proofErr w:type="gramEnd"/>
      <w:r w:rsidRPr="001509B7">
        <w:rPr>
          <w:color w:val="000000"/>
          <w:u w:val="single"/>
        </w:rPr>
        <w:t xml:space="preserve"> компетенциями (далее – ОПК):</w:t>
      </w:r>
    </w:p>
    <w:p w:rsidR="00294AAF" w:rsidRPr="001509B7" w:rsidRDefault="009C3990" w:rsidP="00294AAF">
      <w:pPr>
        <w:tabs>
          <w:tab w:val="left" w:pos="709"/>
        </w:tabs>
        <w:autoSpaceDE w:val="0"/>
        <w:ind w:firstLine="567"/>
        <w:jc w:val="both"/>
        <w:rPr>
          <w:i/>
          <w:color w:val="000000"/>
        </w:rPr>
      </w:pPr>
      <w:proofErr w:type="gramStart"/>
      <w:r>
        <w:rPr>
          <w:i/>
          <w:color w:val="000000"/>
        </w:rPr>
        <w:t>а</w:t>
      </w:r>
      <w:r w:rsidR="000A5F8F">
        <w:rPr>
          <w:i/>
          <w:color w:val="000000"/>
        </w:rPr>
        <w:t>дминистративно</w:t>
      </w:r>
      <w:proofErr w:type="gramEnd"/>
      <w:r w:rsidR="000A5F8F">
        <w:rPr>
          <w:i/>
          <w:color w:val="000000"/>
        </w:rPr>
        <w:t>-хозяйственная комплексная</w:t>
      </w:r>
      <w:r w:rsidR="00294AAF" w:rsidRPr="001509B7">
        <w:rPr>
          <w:i/>
          <w:color w:val="000000"/>
        </w:rPr>
        <w:t xml:space="preserve"> деятельность</w:t>
      </w:r>
      <w:r w:rsidR="000A5F8F">
        <w:rPr>
          <w:i/>
          <w:color w:val="000000"/>
        </w:rPr>
        <w:t xml:space="preserve"> по обеспечению работы медицинской организации</w:t>
      </w:r>
      <w:r w:rsidR="00294AAF" w:rsidRPr="001509B7">
        <w:rPr>
          <w:i/>
          <w:color w:val="000000"/>
        </w:rPr>
        <w:t>:</w:t>
      </w:r>
    </w:p>
    <w:p w:rsidR="009C3990" w:rsidRDefault="009C3990" w:rsidP="009C3990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  <w:r>
        <w:rPr>
          <w:color w:val="000000"/>
        </w:rPr>
        <w:t xml:space="preserve">- способен </w:t>
      </w:r>
      <w:r w:rsidR="005E5BF3">
        <w:rPr>
          <w:color w:val="000000"/>
        </w:rPr>
        <w:t>осуществлять деятельность</w:t>
      </w:r>
      <w:r w:rsidR="00854B88">
        <w:rPr>
          <w:color w:val="000000"/>
        </w:rPr>
        <w:t xml:space="preserve"> в соответствии с законодательством Российской Федерации</w:t>
      </w:r>
      <w:r>
        <w:rPr>
          <w:color w:val="000000"/>
        </w:rPr>
        <w:t xml:space="preserve"> (ОПК-</w:t>
      </w:r>
      <w:r w:rsidR="00854B88">
        <w:rPr>
          <w:color w:val="000000"/>
        </w:rPr>
        <w:t>7</w:t>
      </w:r>
      <w:r>
        <w:rPr>
          <w:color w:val="000000"/>
        </w:rPr>
        <w:t>).</w:t>
      </w:r>
    </w:p>
    <w:p w:rsidR="00294AAF" w:rsidRPr="00DA1E0B" w:rsidRDefault="00294AAF" w:rsidP="009C3990">
      <w:pPr>
        <w:tabs>
          <w:tab w:val="left" w:pos="709"/>
        </w:tabs>
        <w:autoSpaceDE w:val="0"/>
        <w:ind w:firstLine="567"/>
        <w:jc w:val="both"/>
        <w:rPr>
          <w:color w:val="000000"/>
        </w:rPr>
      </w:pPr>
    </w:p>
    <w:sectPr w:rsidR="00294AAF" w:rsidRPr="00DA1E0B" w:rsidSect="00E74130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B7072"/>
    <w:multiLevelType w:val="multilevel"/>
    <w:tmpl w:val="3170FF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5E46EAF"/>
    <w:multiLevelType w:val="multilevel"/>
    <w:tmpl w:val="F8E882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0F931AA"/>
    <w:multiLevelType w:val="multilevel"/>
    <w:tmpl w:val="9530D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3">
    <w:nsid w:val="2DDD451C"/>
    <w:multiLevelType w:val="multilevel"/>
    <w:tmpl w:val="4DA08A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322E3A6A"/>
    <w:multiLevelType w:val="hybridMultilevel"/>
    <w:tmpl w:val="45D68E72"/>
    <w:lvl w:ilvl="0" w:tplc="DACC786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335DE6"/>
    <w:multiLevelType w:val="hybridMultilevel"/>
    <w:tmpl w:val="24AEA956"/>
    <w:lvl w:ilvl="0" w:tplc="0E9000BE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1377CEF"/>
    <w:multiLevelType w:val="hybridMultilevel"/>
    <w:tmpl w:val="6DA82F40"/>
    <w:lvl w:ilvl="0" w:tplc="2C7617FA">
      <w:start w:val="1"/>
      <w:numFmt w:val="bullet"/>
      <w:lvlText w:val="−"/>
      <w:lvlJc w:val="left"/>
      <w:pPr>
        <w:tabs>
          <w:tab w:val="num" w:pos="284"/>
        </w:tabs>
        <w:ind w:left="-283" w:firstLine="283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47B2B5A"/>
    <w:multiLevelType w:val="multilevel"/>
    <w:tmpl w:val="B5D081BE"/>
    <w:lvl w:ilvl="0">
      <w:start w:val="1"/>
      <w:numFmt w:val="decimal"/>
      <w:lvlText w:val="%1"/>
      <w:lvlJc w:val="left"/>
      <w:pPr>
        <w:ind w:left="1260" w:hanging="12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69" w:hanging="12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678" w:hanging="12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387" w:hanging="126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096" w:hanging="126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/>
      </w:rPr>
    </w:lvl>
  </w:abstractNum>
  <w:abstractNum w:abstractNumId="8">
    <w:nsid w:val="749431BE"/>
    <w:multiLevelType w:val="multilevel"/>
    <w:tmpl w:val="7E52819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293"/>
    <w:rsid w:val="00085268"/>
    <w:rsid w:val="000A5F8F"/>
    <w:rsid w:val="001F0108"/>
    <w:rsid w:val="00236B9A"/>
    <w:rsid w:val="00276636"/>
    <w:rsid w:val="0028390E"/>
    <w:rsid w:val="00294AAF"/>
    <w:rsid w:val="0034015E"/>
    <w:rsid w:val="004076F4"/>
    <w:rsid w:val="00491711"/>
    <w:rsid w:val="004E4E8C"/>
    <w:rsid w:val="005E5BF3"/>
    <w:rsid w:val="00617135"/>
    <w:rsid w:val="00701F8E"/>
    <w:rsid w:val="007D7100"/>
    <w:rsid w:val="00854B88"/>
    <w:rsid w:val="009C3990"/>
    <w:rsid w:val="009D677D"/>
    <w:rsid w:val="00D56293"/>
    <w:rsid w:val="00DB5819"/>
    <w:rsid w:val="00E7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C39887-6F14-4017-BF99-47E33A2CC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100"/>
    <w:pPr>
      <w:ind w:left="720"/>
      <w:contextualSpacing/>
    </w:pPr>
  </w:style>
  <w:style w:type="paragraph" w:customStyle="1" w:styleId="21">
    <w:name w:val="Основной текст 21"/>
    <w:basedOn w:val="a"/>
    <w:rsid w:val="007D7100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9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Першина</dc:creator>
  <cp:keywords/>
  <dc:description/>
  <cp:lastModifiedBy>Толкачева Юлия Николаевна</cp:lastModifiedBy>
  <cp:revision>12</cp:revision>
  <dcterms:created xsi:type="dcterms:W3CDTF">2022-06-16T08:33:00Z</dcterms:created>
  <dcterms:modified xsi:type="dcterms:W3CDTF">2022-07-05T03:52:00Z</dcterms:modified>
</cp:coreProperties>
</file>