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autoSpaceDE w:val="false"/>
        <w:jc w:val="center"/>
        <w:rPr>
          <w:b/>
        </w:rPr>
      </w:pPr>
      <w:r>
        <w:rPr>
          <w:b/>
          <w:color w:val="000000"/>
        </w:rPr>
        <w:t>ДОГОВОР №</w:t>
      </w:r>
    </w:p>
    <w:p>
      <w:pPr>
        <w:pStyle w:val="Normal"/>
        <w:shd w:fill="FFFFFF" w:val="clear"/>
        <w:autoSpaceDE w:val="false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об оказании образовательных услуг</w:t>
      </w:r>
    </w:p>
    <w:p>
      <w:pPr>
        <w:pStyle w:val="Normal"/>
        <w:shd w:fill="FFFFFF" w:val="clear"/>
        <w:autoSpaceDE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fill="FFFFFF" w:val="clear"/>
        <w:autoSpaceDE w:val="false"/>
        <w:ind w:firstLine="426" w:end="0"/>
        <w:rPr/>
      </w:pPr>
      <w:r>
        <w:rPr>
          <w:color w:val="000000"/>
        </w:rPr>
        <w:t xml:space="preserve">г. Кемерово </w:t>
        <w:tab/>
        <w:tab/>
        <w:tab/>
        <w:tab/>
        <w:tab/>
        <w:tab/>
        <w:tab/>
        <w:tab/>
      </w:r>
      <w:r>
        <w:rPr/>
        <w:t>«____» ________ 20</w:t>
      </w:r>
      <w:r>
        <w:rPr/>
        <w:t xml:space="preserve">__ </w:t>
      </w:r>
      <w:r>
        <w:rPr/>
        <w:t>г.</w:t>
      </w:r>
      <w:r>
        <w:rPr>
          <w:color w:val="000000"/>
        </w:rPr>
        <w:t xml:space="preserve"> </w:t>
      </w:r>
    </w:p>
    <w:p>
      <w:pPr>
        <w:pStyle w:val="Normal"/>
        <w:shd w:fill="FFFFFF" w:val="clear"/>
        <w:autoSpaceDE w:val="false"/>
        <w:jc w:val="center"/>
        <w:rPr/>
      </w:pPr>
      <w:r>
        <w:rPr/>
      </w:r>
    </w:p>
    <w:p>
      <w:pPr>
        <w:pStyle w:val="Normal"/>
        <w:shd w:fill="FFFFFF" w:val="clear"/>
        <w:autoSpaceDE w:val="false"/>
        <w:ind w:firstLine="426" w:end="-285"/>
        <w:jc w:val="both"/>
        <w:rPr/>
      </w:pPr>
      <w:r>
        <w:rPr>
          <w:b/>
        </w:rPr>
        <w:t xml:space="preserve">Федеральное государственное бюджетное научное учреждение «Научно-исследовательский институт комплексных проблем сердечно-сосудистых заболеваний», </w:t>
      </w:r>
      <w:r>
        <w:rPr/>
        <w:t>осуществляющее  образовательную деятельность на основании</w:t>
      </w:r>
      <w:r>
        <w:rPr>
          <w:b/>
        </w:rPr>
        <w:t xml:space="preserve"> </w:t>
      </w:r>
      <w:r>
        <w:rPr/>
        <w:t xml:space="preserve"> лицензии №1119 от 31.10.2014г., выдана Федеральной службой по надзору в сфере образования и науки, именуемое в дальнейшем «Исполнитель», в лице </w:t>
      </w:r>
      <w:r>
        <w:rPr>
          <w:b/>
        </w:rPr>
        <w:t>директора Барбараш Ольги Леонидовны</w:t>
      </w:r>
      <w:r>
        <w:rPr/>
        <w:t>, действующего на основании Устава, с одной стороны,</w:t>
      </w:r>
      <w:r>
        <w:rPr>
          <w:color w:val="000000"/>
        </w:rPr>
        <w:t xml:space="preserve"> и </w:t>
      </w:r>
      <w:r>
        <w:rPr>
          <w:b/>
        </w:rPr>
        <w:t xml:space="preserve">_______________________ </w:t>
      </w:r>
      <w:r>
        <w:rPr>
          <w:color w:val="000000"/>
        </w:rPr>
        <w:t xml:space="preserve"> дальнейшем «Заказчик», в лице</w:t>
      </w:r>
      <w:r>
        <w:rPr>
          <w:b/>
        </w:rPr>
        <w:t xml:space="preserve"> ____________________</w:t>
      </w:r>
      <w:r>
        <w:rPr>
          <w:color w:val="000000"/>
        </w:rPr>
        <w:t xml:space="preserve">, действующего на основании Устава, с другой стороны, </w:t>
      </w:r>
      <w:r>
        <w:rPr/>
        <w:t xml:space="preserve">и </w:t>
      </w:r>
      <w:r>
        <w:rPr>
          <w:b/>
        </w:rPr>
        <w:t>____________________</w:t>
      </w:r>
      <w:r>
        <w:rPr/>
        <w:t>, именуемая в дальнейшем «Обучающийся», при совместном наименовании «Стороны», заключили настоящий договор о нижеследующем:</w:t>
      </w:r>
    </w:p>
    <w:p>
      <w:pPr>
        <w:pStyle w:val="Normal"/>
        <w:shd w:fill="FFFFFF" w:val="clear"/>
        <w:autoSpaceDE w:val="false"/>
        <w:ind w:firstLine="284" w:end="-285"/>
        <w:jc w:val="both"/>
        <w:rPr/>
      </w:pPr>
      <w:r>
        <w:rPr/>
      </w:r>
    </w:p>
    <w:p>
      <w:pPr>
        <w:pStyle w:val="Normal"/>
        <w:shd w:fill="FFFFFF" w:val="clear"/>
        <w:autoSpaceDE w:val="false"/>
        <w:ind w:end="-285"/>
        <w:jc w:val="center"/>
        <w:rPr>
          <w:b/>
          <w:color w:val="000000"/>
        </w:rPr>
      </w:pPr>
      <w:r>
        <w:rPr>
          <w:b/>
          <w:color w:val="000000"/>
        </w:rPr>
        <w:t>1. Предмет договора</w:t>
      </w:r>
    </w:p>
    <w:p>
      <w:pPr>
        <w:pStyle w:val="Normal"/>
        <w:shd w:fill="FFFFFF" w:val="clear"/>
        <w:autoSpaceDE w:val="false"/>
        <w:ind w:firstLine="426" w:end="-285"/>
        <w:jc w:val="both"/>
        <w:rPr>
          <w:color w:val="000000"/>
        </w:rPr>
      </w:pPr>
      <w:r>
        <w:rPr>
          <w:color w:val="000000"/>
        </w:rPr>
        <w:t>1.1. Исполнитель обязуется оказать образовательные услуги по дополнительной профессиональной программе повышения квалификации/ первичной переподготовки  __________________________________________________________________________________.</w:t>
      </w:r>
    </w:p>
    <w:p>
      <w:pPr>
        <w:pStyle w:val="Normal"/>
        <w:shd w:fill="FFFFFF" w:val="clear"/>
        <w:autoSpaceDE w:val="false"/>
        <w:ind w:firstLine="426" w:end="-285"/>
        <w:jc w:val="both"/>
        <w:rPr>
          <w:color w:val="000000"/>
        </w:rPr>
      </w:pPr>
      <w:r>
        <w:rPr>
          <w:color w:val="000000"/>
        </w:rPr>
        <w:t>1.2. Сроки, формы содержание и технологии обучения, определяются индивидуальным учебным планом и приказом Исполнителя.</w:t>
      </w:r>
    </w:p>
    <w:p>
      <w:pPr>
        <w:pStyle w:val="Normal"/>
        <w:ind w:firstLine="426" w:end="-285"/>
        <w:jc w:val="both"/>
        <w:rPr/>
      </w:pPr>
      <w:r>
        <w:rPr>
          <w:color w:val="000000"/>
        </w:rPr>
        <w:t xml:space="preserve">1.3. Срок повышение квалификации Обучающегося, направленного Заказчиком, устанавливается с </w:t>
      </w:r>
      <w:r>
        <w:rPr/>
        <w:t>«____» ________ 20</w:t>
      </w:r>
      <w:r>
        <w:rPr/>
        <w:t>__</w:t>
      </w:r>
      <w:r>
        <w:rPr/>
        <w:t xml:space="preserve"> г.</w:t>
      </w:r>
      <w:r>
        <w:rPr>
          <w:color w:val="000000"/>
        </w:rPr>
        <w:t xml:space="preserve">  по </w:t>
      </w:r>
      <w:r>
        <w:rPr/>
        <w:t>«____» ________ 20</w:t>
      </w:r>
      <w:r>
        <w:rPr/>
        <w:t>__</w:t>
      </w:r>
      <w:r>
        <w:rPr/>
        <w:t xml:space="preserve"> г.</w:t>
      </w:r>
      <w:r>
        <w:rPr>
          <w:color w:val="000000"/>
        </w:rPr>
        <w:t xml:space="preserve"> </w:t>
      </w:r>
      <w:r>
        <w:rPr>
          <w:b/>
          <w:color w:val="000000"/>
        </w:rPr>
        <w:t>(_____ часов)</w:t>
      </w:r>
      <w:r>
        <w:rPr/>
        <w:t xml:space="preserve"> </w:t>
      </w:r>
      <w:r>
        <w:rPr>
          <w:color w:val="000000"/>
        </w:rPr>
        <w:t>в соответствии с расписанием занятий, утверждаемым приказом Исполнителя.</w:t>
      </w:r>
    </w:p>
    <w:p>
      <w:pPr>
        <w:pStyle w:val="Normal"/>
        <w:ind w:firstLine="426" w:end="-285"/>
        <w:jc w:val="both"/>
        <w:rPr/>
      </w:pPr>
      <w:r>
        <w:rPr/>
        <w:t>Форма обучения – очная/ заочная.</w:t>
      </w:r>
    </w:p>
    <w:p>
      <w:pPr>
        <w:pStyle w:val="Normal"/>
        <w:ind w:firstLine="426" w:end="-285"/>
        <w:jc w:val="both"/>
        <w:rPr/>
      </w:pPr>
      <w:r>
        <w:rPr/>
        <w:t>1.4. После освоения Обучающимся образовательной программы и успешного прохождения итоговой аттестации, ему выдается:</w:t>
      </w:r>
      <w:r>
        <w:rPr>
          <w:color w:val="000000"/>
          <w:u w:val="single"/>
        </w:rPr>
        <w:t>___________________________________________________</w:t>
      </w:r>
      <w:r>
        <w:rPr>
          <w:u w:val="single"/>
        </w:rPr>
        <w:t>.</w:t>
      </w:r>
    </w:p>
    <w:p>
      <w:pPr>
        <w:pStyle w:val="Normal"/>
        <w:ind w:end="-285"/>
        <w:jc w:val="center"/>
        <w:rPr>
          <w:u w:val="single"/>
        </w:rPr>
      </w:pPr>
      <w:r>
        <w:rPr>
          <w:i/>
        </w:rPr>
        <w:t>(документ об образовании и (или) о квалификации или документ об обучении)</w:t>
      </w:r>
    </w:p>
    <w:p>
      <w:pPr>
        <w:pStyle w:val="Normal"/>
        <w:ind w:firstLine="426" w:end="-285"/>
        <w:jc w:val="both"/>
        <w:rPr/>
      </w:pPr>
      <w:r>
        <w:rPr/>
        <w:t>Обучающемуся, не прошедшему итоговой аттестации или получившему на итоговой аттестации неудовлетворительные результаты, а также, освоившему часть образовательной программы и (или) отчисленным с курсов обучения, выдается справка об обучении или о периоде обучения по образцу, самостоятельно устанавливаемому Исполнителем.</w:t>
      </w:r>
    </w:p>
    <w:p>
      <w:pPr>
        <w:pStyle w:val="Normal"/>
        <w:shd w:fill="FFFFFF" w:val="clear"/>
        <w:autoSpaceDE w:val="false"/>
        <w:ind w:end="-285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fill="FFFFFF" w:val="clear"/>
        <w:autoSpaceDE w:val="false"/>
        <w:ind w:firstLine="426" w:end="-285"/>
        <w:jc w:val="center"/>
        <w:rPr>
          <w:b/>
        </w:rPr>
      </w:pPr>
      <w:r>
        <w:rPr>
          <w:b/>
        </w:rPr>
        <w:t>2. Права и обязанности сторон</w:t>
      </w:r>
    </w:p>
    <w:p>
      <w:pPr>
        <w:pStyle w:val="Normal"/>
        <w:shd w:fill="FFFFFF" w:val="clear"/>
        <w:autoSpaceDE w:val="false"/>
        <w:ind w:firstLine="426" w:end="-285"/>
        <w:jc w:val="both"/>
        <w:rPr>
          <w:b/>
        </w:rPr>
      </w:pPr>
      <w:r>
        <w:rPr>
          <w:b/>
        </w:rPr>
        <w:t>2.1. Исполнитель обязуется:</w:t>
      </w:r>
    </w:p>
    <w:p>
      <w:pPr>
        <w:pStyle w:val="Normal"/>
        <w:shd w:fill="FFFFFF" w:val="clear"/>
        <w:autoSpaceDE w:val="false"/>
        <w:ind w:firstLine="426" w:end="-285"/>
        <w:jc w:val="both"/>
        <w:rPr>
          <w:i/>
          <w:i/>
        </w:rPr>
      </w:pPr>
      <w:r>
        <w:rPr/>
        <w:t>2.1.1. Зачислить Обучающегося, выполнившего установленные законодательством   Российской Федерации, учредительными   документами, локальными нормативными актами Исполнителя условия приема, в качестве</w:t>
      </w:r>
      <w:r>
        <w:rPr>
          <w:u w:val="single"/>
        </w:rPr>
        <w:t xml:space="preserve">   слушателя  </w:t>
      </w:r>
      <w:r>
        <w:rPr/>
        <w:t>.</w:t>
      </w:r>
    </w:p>
    <w:p>
      <w:pPr>
        <w:pStyle w:val="Normal"/>
        <w:shd w:fill="FFFFFF" w:val="clear"/>
        <w:autoSpaceDE w:val="false"/>
        <w:ind w:firstLine="426" w:end="-285"/>
        <w:jc w:val="center"/>
        <w:rPr>
          <w:b/>
        </w:rPr>
      </w:pPr>
      <w:r>
        <w:rPr>
          <w:i/>
        </w:rPr>
        <w:t>(указывается категория обучающегося)</w:t>
      </w:r>
    </w:p>
    <w:p>
      <w:pPr>
        <w:pStyle w:val="Normal"/>
        <w:ind w:firstLine="426" w:end="-285"/>
        <w:jc w:val="both"/>
        <w:rPr/>
      </w:pPr>
      <w:r>
        <w:rPr/>
        <w:t xml:space="preserve">2.1.2.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2">
        <w:r>
          <w:rPr>
            <w:rStyle w:val="Hyperlink"/>
            <w:color w:val="000000"/>
            <w:u w:val="none"/>
          </w:rPr>
          <w:t>Законом</w:t>
        </w:r>
      </w:hyperlink>
      <w:r>
        <w:rPr/>
        <w:t xml:space="preserve"> Российской Федерации «О защите прав потребителей» и Федеральным </w:t>
      </w:r>
      <w:hyperlink r:id="rId3">
        <w:r>
          <w:rPr>
            <w:rStyle w:val="Hyperlink"/>
            <w:color w:val="000000"/>
            <w:u w:val="none"/>
          </w:rPr>
          <w:t>законом</w:t>
        </w:r>
      </w:hyperlink>
      <w:r>
        <w:rPr/>
        <w:t xml:space="preserve"> «Об образовании в Российской Федерации».</w:t>
      </w:r>
    </w:p>
    <w:p>
      <w:pPr>
        <w:pStyle w:val="Normal"/>
        <w:ind w:firstLine="426" w:end="-285"/>
        <w:jc w:val="both"/>
        <w:rPr/>
      </w:pPr>
      <w:r>
        <w:rPr/>
        <w:t xml:space="preserve">2.1.3. Организовать и обеспечить надлежащее предоставление образовательных услуг, предусмотренных </w:t>
      </w:r>
      <w:hyperlink w:anchor="Par49">
        <w:r>
          <w:rPr>
            <w:rStyle w:val="Hyperlink"/>
            <w:color w:val="000000"/>
            <w:u w:val="none"/>
          </w:rPr>
          <w:t xml:space="preserve">разделом </w:t>
        </w:r>
      </w:hyperlink>
      <w:r>
        <w:rPr/>
        <w:t>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>
      <w:pPr>
        <w:pStyle w:val="Normal"/>
        <w:ind w:firstLine="426" w:end="-285"/>
        <w:jc w:val="both"/>
        <w:rPr/>
      </w:pPr>
      <w:r>
        <w:rPr/>
        <w:t>2.1.4. Обеспечить условия для освоения Обучающимся учебной программы по избранной специальности в соответствии с учебным планом.</w:t>
      </w:r>
    </w:p>
    <w:p>
      <w:pPr>
        <w:pStyle w:val="Normal"/>
        <w:ind w:firstLine="426" w:end="-285"/>
        <w:jc w:val="both"/>
        <w:rPr/>
      </w:pPr>
      <w:r>
        <w:rPr/>
        <w:t>2.1.5. По согласованным предложениям Заказчика и Исполнителя обеспечить корректировку основной учебной программы (в зависимости от уровня подготовленности специалиста) только в пределах срока, установленного   программой дополнительного профессионального образования по данной деятельности с учетом требований федеральных государственных образовательных стандартов.</w:t>
      </w:r>
    </w:p>
    <w:p>
      <w:pPr>
        <w:pStyle w:val="Normal"/>
        <w:ind w:firstLine="426" w:end="-285"/>
        <w:jc w:val="both"/>
        <w:rPr/>
      </w:pPr>
      <w:r>
        <w:rPr/>
        <w:t xml:space="preserve">2.1.6.  После окончания обучения, предусмотренного учебным планом подготовки Обучающегося, проводимого в рамках настоящего договора согласно п. 1.1., представить Заказчику для подписания акт сдачи-приемки оказанных услуг. </w:t>
      </w:r>
    </w:p>
    <w:p>
      <w:pPr>
        <w:pStyle w:val="Normal"/>
        <w:ind w:firstLine="426" w:end="-285"/>
        <w:jc w:val="both"/>
        <w:rPr/>
      </w:pPr>
      <w:r>
        <w:rPr/>
        <w:t xml:space="preserve">2.1.7. Выдать Обучающемуся документ об образовании в соответствии с п.1.4 настоящего Договора.  </w:t>
      </w:r>
    </w:p>
    <w:p>
      <w:pPr>
        <w:pStyle w:val="Normal"/>
        <w:ind w:firstLine="426" w:end="-285"/>
        <w:jc w:val="both"/>
        <w:rPr/>
      </w:pPr>
      <w:r>
        <w:rPr/>
        <w:t xml:space="preserve">2.1.8.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49">
        <w:r>
          <w:rPr>
            <w:rStyle w:val="Hyperlink"/>
            <w:color w:val="000000"/>
            <w:u w:val="none"/>
          </w:rPr>
          <w:t>разделом 3</w:t>
        </w:r>
      </w:hyperlink>
      <w:r>
        <w:rPr/>
        <w:t xml:space="preserve"> настоящего Договора).</w:t>
      </w:r>
    </w:p>
    <w:p>
      <w:pPr>
        <w:pStyle w:val="Normal"/>
        <w:ind w:firstLine="426" w:end="-285"/>
        <w:jc w:val="both"/>
        <w:rPr/>
      </w:pPr>
      <w:r>
        <w:rPr/>
        <w:t>2.1.9. Принимать от Заказчика плату за образовательные услуги.</w:t>
      </w:r>
    </w:p>
    <w:p>
      <w:pPr>
        <w:pStyle w:val="Normal"/>
        <w:ind w:firstLine="426" w:end="-285"/>
        <w:jc w:val="both"/>
        <w:rPr/>
      </w:pPr>
      <w:r>
        <w:rPr/>
        <w:t>2.1.10.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>
      <w:pPr>
        <w:pStyle w:val="Normal"/>
        <w:ind w:firstLine="426" w:end="-285"/>
        <w:jc w:val="both"/>
        <w:rPr>
          <w:bCs/>
          <w:iCs/>
        </w:rPr>
      </w:pPr>
      <w:r>
        <w:rPr>
          <w:bCs/>
          <w:iCs/>
        </w:rPr>
        <w:t>2.2. Исполнитель вправе:</w:t>
      </w:r>
    </w:p>
    <w:p>
      <w:pPr>
        <w:pStyle w:val="Normal"/>
        <w:ind w:firstLine="426" w:end="-285"/>
        <w:jc w:val="both"/>
        <w:rPr/>
      </w:pPr>
      <w:r>
        <w:rPr/>
        <w:t>2.2.1.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специалиста.</w:t>
      </w:r>
    </w:p>
    <w:p>
      <w:pPr>
        <w:pStyle w:val="Normal"/>
        <w:ind w:firstLine="426" w:end="-285"/>
        <w:jc w:val="both"/>
        <w:rPr/>
      </w:pPr>
      <w:r>
        <w:rPr/>
        <w:t>2.2.2.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ind w:firstLine="426" w:end="-285"/>
        <w:jc w:val="both"/>
        <w:rPr>
          <w:b/>
        </w:rPr>
      </w:pPr>
      <w:r>
        <w:rPr>
          <w:b/>
        </w:rPr>
        <w:t>2.3. Заказчик обязуется:</w:t>
      </w:r>
    </w:p>
    <w:p>
      <w:pPr>
        <w:pStyle w:val="Normal"/>
        <w:ind w:firstLine="426" w:end="-285"/>
        <w:jc w:val="both"/>
        <w:rPr/>
      </w:pPr>
      <w:r>
        <w:rPr/>
        <w:t>2.3.1. Оплачивать работу Исполнителя в размере и в сроки, предусмотренные разделом 3 настоящего договора.</w:t>
      </w:r>
    </w:p>
    <w:p>
      <w:pPr>
        <w:pStyle w:val="Normal"/>
        <w:ind w:firstLine="426" w:end="-285"/>
        <w:jc w:val="both"/>
        <w:rPr/>
      </w:pPr>
      <w:r>
        <w:rPr/>
        <w:t>2.3.2. В целях обеспечения необходимого уровня подготовки Обучающегося (по заключению Исполнителя) предоставлять на время подготовки, указанной в п. 1.1. настоящего договора, оборудование и расходные материалы, что оговаривается дополнительным соглашением.</w:t>
      </w:r>
    </w:p>
    <w:p>
      <w:pPr>
        <w:pStyle w:val="Normal"/>
        <w:ind w:firstLine="426" w:end="-285"/>
        <w:jc w:val="both"/>
        <w:rPr/>
      </w:pPr>
      <w:r>
        <w:rPr/>
        <w:t>2.3.3. Подписать представленный Исполнителем акт сдачи-приемки оказанных услуг по окончании занятий, предусмотренных учебным планом подготовки Заказчика указанным в п. 1.1. настоящего договора.</w:t>
      </w:r>
    </w:p>
    <w:p>
      <w:pPr>
        <w:pStyle w:val="Normal"/>
        <w:ind w:firstLine="426" w:end="-285"/>
        <w:jc w:val="both"/>
        <w:rPr/>
      </w:pPr>
      <w:r>
        <w:rPr/>
        <w:t>2.4. Заказчик вправе:</w:t>
      </w:r>
    </w:p>
    <w:p>
      <w:pPr>
        <w:pStyle w:val="Normal"/>
        <w:ind w:firstLine="426" w:end="-285"/>
        <w:jc w:val="both"/>
        <w:rPr/>
      </w:pPr>
      <w:r>
        <w:rPr/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ind w:firstLine="426" w:end="-285"/>
        <w:jc w:val="both"/>
        <w:rPr/>
      </w:pPr>
      <w:r>
        <w:rPr/>
        <w:t xml:space="preserve">2.5. Обучающемуся предоставляются академические права в соответствии с </w:t>
      </w:r>
      <w:hyperlink r:id="rId4">
        <w:r>
          <w:rPr>
            <w:rStyle w:val="Hyperlink"/>
            <w:color w:val="000000"/>
            <w:u w:val="none"/>
          </w:rPr>
          <w:t>частью 1 статьи 34</w:t>
        </w:r>
      </w:hyperlink>
      <w:r>
        <w:rPr/>
        <w:t xml:space="preserve"> Федерального закона от 29.12.2012 № 273-ФЗ «Об образовании в Российской Федерации».</w:t>
      </w:r>
    </w:p>
    <w:p>
      <w:pPr>
        <w:pStyle w:val="Normal"/>
        <w:ind w:firstLine="426" w:end="-285"/>
        <w:jc w:val="both"/>
        <w:rPr/>
      </w:pPr>
      <w:r>
        <w:rPr/>
        <w:t>2.6. Обучающийся обязан:</w:t>
      </w:r>
    </w:p>
    <w:p>
      <w:pPr>
        <w:pStyle w:val="Normal"/>
        <w:ind w:firstLine="426" w:end="-285"/>
        <w:jc w:val="both"/>
        <w:rPr/>
      </w:pPr>
      <w:r>
        <w:rPr/>
        <w:t>2.6.1. Предоставить Исполнителю  документы, подтверждающие соответствие уровня профессионального образования квалификационным требованиям, предъявляемым к соответствующим специалистам с медицинским образованием в соответствии с приказом Министерства здравоохранения РФ от 08.10.2015 №707н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или документов, подтверждающих непрерывный стаж практической работы по соответствующей медицинской   специальности  не менее 10 лет.</w:t>
      </w:r>
    </w:p>
    <w:p>
      <w:pPr>
        <w:pStyle w:val="Normal"/>
        <w:ind w:firstLine="426" w:end="-285"/>
        <w:jc w:val="both"/>
        <w:rPr/>
      </w:pPr>
      <w:r>
        <w:rPr/>
        <w:t xml:space="preserve">2.6.2. Соблюдать требования, установленные в </w:t>
      </w:r>
      <w:hyperlink r:id="rId5">
        <w:r>
          <w:rPr>
            <w:rStyle w:val="Hyperlink"/>
            <w:color w:val="000000"/>
            <w:u w:val="none"/>
          </w:rPr>
          <w:t>статье 43</w:t>
        </w:r>
      </w:hyperlink>
      <w:r>
        <w:rPr/>
        <w:t xml:space="preserve"> Федерального закона от 29.12.2012 № 273-ФЗ «Об образовании в Российской Федерации», в том числе:</w:t>
      </w:r>
    </w:p>
    <w:p>
      <w:pPr>
        <w:pStyle w:val="Normal"/>
        <w:ind w:firstLine="426" w:end="-285"/>
        <w:jc w:val="both"/>
        <w:rPr/>
      </w:pPr>
      <w:r>
        <w:rPr/>
        <w:t>2.6.2.1. 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ind w:firstLine="426" w:end="-285"/>
        <w:jc w:val="both"/>
        <w:rPr/>
      </w:pPr>
      <w:r>
        <w:rPr/>
        <w:t>2.6.2.2. Извещать Исполнителя о причинах отсутствия на занятиях.</w:t>
      </w:r>
    </w:p>
    <w:p>
      <w:pPr>
        <w:pStyle w:val="Normal"/>
        <w:ind w:firstLine="426" w:end="-285"/>
        <w:jc w:val="both"/>
        <w:rPr/>
      </w:pPr>
      <w:r>
        <w:rPr/>
        <w:t>2.6.2.3. Обучаться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>
      <w:pPr>
        <w:pStyle w:val="Normal"/>
        <w:ind w:firstLine="426" w:end="-285"/>
        <w:jc w:val="both"/>
        <w:rPr/>
      </w:pPr>
      <w:r>
        <w:rPr/>
        <w:t>2.6.2.4. 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shd w:fill="FFFFFF" w:val="clear"/>
        <w:autoSpaceDE w:val="false"/>
        <w:ind w:end="-285"/>
        <w:rPr/>
      </w:pPr>
      <w:r>
        <w:rPr/>
      </w:r>
    </w:p>
    <w:p>
      <w:pPr>
        <w:pStyle w:val="Normal"/>
        <w:shd w:fill="FFFFFF" w:val="clear"/>
        <w:autoSpaceDE w:val="false"/>
        <w:ind w:end="-285"/>
        <w:jc w:val="center"/>
        <w:rPr/>
      </w:pPr>
      <w:r>
        <w:rPr>
          <w:b/>
          <w:bCs/>
        </w:rPr>
        <w:t xml:space="preserve">3. </w:t>
      </w:r>
      <w:r>
        <w:rPr>
          <w:b/>
        </w:rPr>
        <w:t xml:space="preserve">Стоимость и </w:t>
      </w:r>
      <w:r>
        <w:rPr>
          <w:b/>
          <w:bCs/>
        </w:rPr>
        <w:t>порядок расчетов</w:t>
      </w:r>
    </w:p>
    <w:p>
      <w:pPr>
        <w:pStyle w:val="Normal"/>
        <w:ind w:firstLine="567" w:end="-285"/>
        <w:jc w:val="both"/>
        <w:rPr/>
      </w:pPr>
      <w:r>
        <w:rPr/>
        <w:t xml:space="preserve">3.1.   Стоимость подготовки Обучающегося, направленного Заказчиком, составляет </w:t>
      </w:r>
      <w:r>
        <w:rPr>
          <w:b/>
        </w:rPr>
        <w:t>____________ (________________________________________) рублей ____ копеек, без НДС.</w:t>
      </w:r>
      <w:r>
        <w:rPr/>
        <w:t xml:space="preserve"> Оплата производится Заказчиком и Обучающимся в срок до «____» ________ 20</w:t>
      </w:r>
      <w:r>
        <w:rPr/>
        <w:t>__</w:t>
      </w:r>
      <w:r>
        <w:rPr/>
        <w:t xml:space="preserve"> г.</w:t>
      </w:r>
      <w:r>
        <w:rPr>
          <w:color w:val="000000"/>
        </w:rPr>
        <w:t xml:space="preserve"> </w:t>
      </w:r>
      <w:r>
        <w:rPr/>
        <w:t>Цена является твердой на весь период действия настоящего договора.</w:t>
      </w:r>
    </w:p>
    <w:p>
      <w:pPr>
        <w:pStyle w:val="Normal"/>
        <w:shd w:fill="FFFFFF" w:val="clear"/>
        <w:autoSpaceDE w:val="false"/>
        <w:ind w:firstLine="567" w:end="-285"/>
        <w:jc w:val="both"/>
        <w:rPr/>
      </w:pPr>
      <w:r>
        <w:rPr>
          <w:iCs/>
        </w:rPr>
        <w:t xml:space="preserve">3.2. </w:t>
      </w:r>
      <w:r>
        <w:rPr/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Normal"/>
        <w:shd w:fill="FFFFFF" w:val="clear"/>
        <w:autoSpaceDE w:val="false"/>
        <w:ind w:firstLine="567" w:end="-285"/>
        <w:jc w:val="both"/>
        <w:rPr/>
      </w:pPr>
      <w:r>
        <w:rPr/>
        <w:t>3.3. В случае невнесения Заказчиком платы за обучение в порядке, установленном п.п. 3.1. настоящего договора, Исполнитель вправе не приступать к выполнению своих обязанностей, предусмотренных данным договором.</w:t>
      </w:r>
    </w:p>
    <w:p>
      <w:pPr>
        <w:pStyle w:val="Normal"/>
        <w:shd w:fill="FFFFFF" w:val="clear"/>
        <w:autoSpaceDE w:val="false"/>
        <w:ind w:firstLine="567" w:end="-285"/>
        <w:jc w:val="both"/>
        <w:rPr/>
      </w:pPr>
      <w:r>
        <w:rPr/>
        <w:t>3.4. Заказчику, по его письменному заявлению, может быть осуществлен возврат денег, уплаченных в соответствии с п. 3.1. настоящего договора, с учетом понесенных затрат Исполнителя, в случае болезни Слушателя (при наличии медицинского заключения), либо по иным причинам, признанным Исполнителем уважительными. В указанных случаях с Заказчика удерживается сумма за подготовку, пройденную им до даты подачи соответствующего заявления. Остаток суммы в рублях, внесенный за последующий период, возвращается Заказчику, по его письменному заявлению, путем перевода на указанный в заявлении расчетный счет.</w:t>
      </w:r>
    </w:p>
    <w:p>
      <w:pPr>
        <w:pStyle w:val="Normal"/>
        <w:shd w:fill="FFFFFF" w:val="clear"/>
        <w:autoSpaceDE w:val="false"/>
        <w:ind w:firstLine="567" w:end="-285"/>
        <w:jc w:val="both"/>
        <w:rPr/>
      </w:pPr>
      <w:r>
        <w:rPr/>
        <w:t>3.5. При отказе Заказчика от обучения по иным причинам, непризнанным Исполнителем уважительными, возврат средств, оплаченных Заказчиком в соответствии с п.п. 3.1. настоящего договора, не производится.</w:t>
      </w:r>
    </w:p>
    <w:p>
      <w:pPr>
        <w:pStyle w:val="Normal"/>
        <w:shd w:fill="FFFFFF" w:val="clear"/>
        <w:autoSpaceDE w:val="false"/>
        <w:ind w:firstLine="567" w:end="-285"/>
        <w:jc w:val="both"/>
        <w:rPr/>
      </w:pPr>
      <w:r>
        <w:rPr/>
      </w:r>
    </w:p>
    <w:p>
      <w:pPr>
        <w:pStyle w:val="Normal"/>
        <w:shd w:fill="FFFFFF" w:val="clear"/>
        <w:autoSpaceDE w:val="false"/>
        <w:ind w:firstLine="426" w:end="-285"/>
        <w:jc w:val="center"/>
        <w:rPr/>
      </w:pPr>
      <w:r>
        <w:rPr>
          <w:b/>
          <w:bCs/>
        </w:rPr>
        <w:t xml:space="preserve">4. </w:t>
      </w:r>
      <w:r>
        <w:rPr>
          <w:b/>
        </w:rPr>
        <w:t>Ответственность сторон</w:t>
      </w:r>
    </w:p>
    <w:p>
      <w:pPr>
        <w:pStyle w:val="Normal"/>
        <w:ind w:firstLine="426" w:end="-285"/>
        <w:jc w:val="both"/>
        <w:rPr/>
      </w:pPr>
      <w:r>
        <w:rPr/>
        <w:t>4.1. За неисполнение или ненадлежащее исполнение своих обязательств по договору Стороны несут ответственность, предусмотренную законодательством Российской Федерации и договором.</w:t>
      </w:r>
    </w:p>
    <w:p>
      <w:pPr>
        <w:pStyle w:val="Normal"/>
        <w:ind w:firstLine="426" w:end="-285"/>
        <w:jc w:val="both"/>
        <w:rPr/>
      </w:pPr>
      <w:r>
        <w:rPr/>
        <w:t>4.2. При обнаружении недостатка образовательной услуги, в том числе,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Normal"/>
        <w:ind w:firstLine="426" w:end="-285"/>
        <w:jc w:val="both"/>
        <w:rPr/>
      </w:pPr>
      <w:r>
        <w:rPr/>
        <w:t>4.2.1. Безвозмездного оказания образовательной услуги;</w:t>
      </w:r>
    </w:p>
    <w:p>
      <w:pPr>
        <w:pStyle w:val="Normal"/>
        <w:ind w:firstLine="426" w:end="-285"/>
        <w:jc w:val="both"/>
        <w:rPr/>
      </w:pPr>
      <w:r>
        <w:rPr/>
        <w:t>4.2.2. Соразмерного уменьшения стоимости оказанной образовательной услуги;</w:t>
      </w:r>
    </w:p>
    <w:p>
      <w:pPr>
        <w:pStyle w:val="Normal"/>
        <w:ind w:firstLine="426" w:end="-285"/>
        <w:jc w:val="both"/>
        <w:rPr/>
      </w:pPr>
      <w:r>
        <w:rPr/>
        <w:t>4.2.3.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Normal"/>
        <w:ind w:firstLine="426" w:end="-285"/>
        <w:jc w:val="both"/>
        <w:rPr/>
      </w:pPr>
      <w:r>
        <w:rPr/>
        <w:t>4.3.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>
      <w:pPr>
        <w:pStyle w:val="Normal"/>
        <w:ind w:firstLine="426" w:end="-285"/>
        <w:jc w:val="both"/>
        <w:rPr/>
      </w:pPr>
      <w:r>
        <w:rPr/>
        <w:t>4.4.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>
      <w:pPr>
        <w:pStyle w:val="Normal"/>
        <w:ind w:firstLine="426" w:end="-285"/>
        <w:jc w:val="both"/>
        <w:rPr/>
      </w:pPr>
      <w:r>
        <w:rPr/>
        <w:t>4.4.1.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Normal"/>
        <w:ind w:firstLine="426" w:end="-285"/>
        <w:jc w:val="both"/>
        <w:rPr/>
      </w:pPr>
      <w:r>
        <w:rPr/>
        <w:t>4.4.2.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Normal"/>
        <w:ind w:firstLine="426" w:end="-285"/>
        <w:jc w:val="both"/>
        <w:rPr/>
      </w:pPr>
      <w:r>
        <w:rPr/>
        <w:t>4.4.3. Потребовать уменьшения стоимости образовательной услуги;</w:t>
      </w:r>
    </w:p>
    <w:p>
      <w:pPr>
        <w:pStyle w:val="Normal"/>
        <w:ind w:firstLine="426" w:end="-285"/>
        <w:jc w:val="both"/>
        <w:rPr/>
      </w:pPr>
      <w:r>
        <w:rPr/>
        <w:t>4.4.4. Расторгнуть Договор.</w:t>
      </w:r>
    </w:p>
    <w:p>
      <w:pPr>
        <w:pStyle w:val="Normal"/>
        <w:ind w:firstLine="426" w:end="-285"/>
        <w:jc w:val="both"/>
        <w:rPr/>
      </w:pPr>
      <w:r>
        <w:rPr/>
        <w:t>4.5.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устанавливается пеня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>
      <w:pPr>
        <w:pStyle w:val="Normal"/>
        <w:ind w:firstLine="426" w:end="-285"/>
        <w:jc w:val="both"/>
        <w:rPr/>
      </w:pPr>
      <w:r>
        <w:rPr/>
        <w:t>4.6. За каждый день просрочки исполнения Заказчиком обязательств, предусмотренного договором, начиная со дня, следующего после дня истечения установленного контрактом срока исполнения указанного обязательства, устанавливается пеня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договором и фактически исполненных Заказчиком.</w:t>
      </w:r>
    </w:p>
    <w:p>
      <w:pPr>
        <w:pStyle w:val="Normal"/>
        <w:ind w:firstLine="426" w:end="-285"/>
        <w:jc w:val="both"/>
        <w:rPr/>
      </w:pPr>
      <w:r>
        <w:rPr/>
        <w:t>4.7.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>
      <w:pPr>
        <w:pStyle w:val="Normal"/>
        <w:ind w:firstLine="426" w:end="-285"/>
        <w:jc w:val="both"/>
        <w:rPr/>
      </w:pPr>
      <w:r>
        <w:rPr/>
        <w:t>4.8.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shd w:fill="FFFFFF" w:val="clear"/>
        <w:autoSpaceDE w:val="false"/>
        <w:ind w:end="-285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26" w:end="-285"/>
        <w:jc w:val="center"/>
        <w:rPr>
          <w:b/>
        </w:rPr>
      </w:pPr>
      <w:r>
        <w:rPr>
          <w:b/>
        </w:rPr>
        <w:t>5. Основания изменения и расторжения договора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5.1. Условия, на которых заключен настоящий Договор, могут быть изменены по соглашению Сторон или в соответствии с законодательством Российской Федерации.</w:t>
      </w:r>
    </w:p>
    <w:p>
      <w:pPr>
        <w:pStyle w:val="s1"/>
        <w:shd w:fill="FFFFFF" w:val="clear"/>
        <w:spacing w:before="0" w:after="0"/>
        <w:ind w:firstLine="426" w:end="-285"/>
        <w:jc w:val="both"/>
        <w:rPr/>
      </w:pPr>
      <w:r>
        <w:rPr>
          <w:color w:val="000000"/>
        </w:rPr>
        <w:t>5.2. Настоящий договор может быть расторгнут по соглашению Сторон.</w:t>
      </w:r>
    </w:p>
    <w:p>
      <w:pPr>
        <w:pStyle w:val="s1"/>
        <w:shd w:fill="FFFFFF" w:val="clear"/>
        <w:spacing w:before="0" w:after="0"/>
        <w:ind w:firstLine="426" w:end="-285"/>
        <w:jc w:val="both"/>
        <w:rPr/>
      </w:pPr>
      <w:r>
        <w:rPr>
          <w:color w:val="000000"/>
        </w:rPr>
        <w:t>5.3. Настоящий договор может быть расторгнут по инициативе Исполнителя в одностороннем порядке в случаях: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установления нарушения порядка приема в образовательную организацию, повлекшего по вине Специалиста его незаконное зачисление в эту образовательную организацию;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просрочки оплаты стоимости платных образовательных услуг;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невозможности надлежащего исполнения обязательства по оказанию платных образовательных услуг вследствие действий (бездействия) Специалиста;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в иных случаях, предусмотренных законодательством Российской Федерации.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5.4. Настоящий Договор расторгается досрочно: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по инициативе Обучающегося,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по инициативе Исполнителя,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по обстоятельствам, не зависящим от воли Обучающегося и Исполнителя, в том числе, в случае ликвидации Исполнителя.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s1"/>
        <w:shd w:fill="FFFFFF" w:val="clear"/>
        <w:spacing w:before="0" w:after="0"/>
        <w:ind w:firstLine="426" w:end="-285"/>
        <w:jc w:val="both"/>
        <w:rPr>
          <w:color w:val="000000"/>
        </w:rPr>
      </w:pPr>
      <w:r>
        <w:rPr>
          <w:color w:val="00000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Normal"/>
        <w:shd w:fill="FFFFFF" w:val="clear"/>
        <w:autoSpaceDE w:val="false"/>
        <w:ind w:end="-285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autoSpaceDE w:val="false"/>
        <w:ind w:end="-28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6. Срок действия договора</w:t>
      </w:r>
    </w:p>
    <w:p>
      <w:pPr>
        <w:pStyle w:val="Normal"/>
        <w:shd w:fill="FFFFFF" w:val="clear"/>
        <w:autoSpaceDE w:val="false"/>
        <w:ind w:firstLine="426" w:end="-285"/>
        <w:jc w:val="both"/>
        <w:rPr/>
      </w:pPr>
      <w:r>
        <w:rPr>
          <w:color w:val="000000"/>
        </w:rPr>
        <w:t xml:space="preserve">6.1. </w:t>
      </w:r>
      <w:r>
        <w:rPr/>
        <w:t>Настоящий договор действует с момента его подписания и до полного исполнения Сторонами своих обязательств.</w:t>
      </w:r>
    </w:p>
    <w:p>
      <w:pPr>
        <w:pStyle w:val="Normal"/>
        <w:shd w:fill="FFFFFF" w:val="clear"/>
        <w:autoSpaceDE w:val="false"/>
        <w:ind w:end="-285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hd w:fill="FFFFFF" w:val="clear"/>
        <w:autoSpaceDE w:val="false"/>
        <w:ind w:end="-285"/>
        <w:jc w:val="center"/>
        <w:rPr/>
      </w:pPr>
      <w:r>
        <w:rPr>
          <w:b/>
          <w:bCs/>
          <w:color w:val="000000"/>
        </w:rPr>
        <w:t xml:space="preserve">7. </w:t>
      </w:r>
      <w:r>
        <w:rPr>
          <w:b/>
          <w:color w:val="000000"/>
        </w:rPr>
        <w:t>Прочие условия</w:t>
      </w:r>
    </w:p>
    <w:p>
      <w:pPr>
        <w:pStyle w:val="Normal"/>
        <w:shd w:fill="FFFFFF" w:val="clear"/>
        <w:autoSpaceDE w:val="false"/>
        <w:ind w:firstLine="426" w:end="-285"/>
        <w:jc w:val="both"/>
        <w:rPr/>
      </w:pPr>
      <w:r>
        <w:rPr/>
        <w:t>7.1.  Вопросы размещения, проживания и временной прописки Обучающегося на время послевузовской подготовки решаются Заказчиком самостоятельно.</w:t>
      </w:r>
    </w:p>
    <w:p>
      <w:pPr>
        <w:pStyle w:val="Normal"/>
        <w:shd w:fill="FFFFFF" w:val="clear"/>
        <w:autoSpaceDE w:val="false"/>
        <w:ind w:firstLine="426" w:end="-285"/>
        <w:jc w:val="both"/>
        <w:rPr/>
      </w:pPr>
      <w:r>
        <w:rPr/>
        <w:t xml:space="preserve">7.2.  Все споры и разногласия, которые могут возникнуть при исполнении настоящего договора или в связи с ним, будут по возможности разрешаться путем переговоров между Сторонами. </w:t>
      </w:r>
    </w:p>
    <w:p>
      <w:pPr>
        <w:pStyle w:val="Normal"/>
        <w:ind w:firstLine="426" w:end="-285"/>
        <w:jc w:val="both"/>
        <w:rPr/>
      </w:pPr>
      <w:r>
        <w:rPr/>
        <w:t>7.3. В случае невозможности урегулирования Сторонами разногласий путем переговоров, спор подлежит рассмотрению в суде Кемеровской области.</w:t>
      </w:r>
    </w:p>
    <w:p>
      <w:pPr>
        <w:pStyle w:val="Normal"/>
        <w:ind w:firstLine="426" w:end="-285"/>
        <w:jc w:val="both"/>
        <w:rPr/>
      </w:pPr>
      <w:r>
        <w:rPr/>
        <w:t>7.4. Все изменения, дополнения к настоящему Договору действительны лишь в том случае, если они оформлены в письменной форме и подписаны уполномоченными представителями сторон.</w:t>
      </w:r>
    </w:p>
    <w:p>
      <w:pPr>
        <w:pStyle w:val="Normal"/>
        <w:ind w:firstLine="426" w:end="-285"/>
        <w:jc w:val="both"/>
        <w:rPr/>
      </w:pPr>
      <w:r>
        <w:rPr/>
        <w:t>7.5. Настоящий договор составлен в двух экземплярах, один хранится у Исполнителя, а другой - у Заказчика.</w:t>
      </w:r>
    </w:p>
    <w:p>
      <w:pPr>
        <w:pStyle w:val="Normal"/>
        <w:shd w:fill="FFFFFF" w:val="clear"/>
        <w:autoSpaceDE w:val="false"/>
        <w:ind w:end="-285"/>
        <w:rPr/>
      </w:pPr>
      <w:r>
        <w:rPr/>
      </w:r>
    </w:p>
    <w:p>
      <w:pPr>
        <w:pStyle w:val="Normal"/>
        <w:autoSpaceDE w:val="false"/>
        <w:ind w:end="-285"/>
        <w:jc w:val="center"/>
        <w:rPr/>
      </w:pPr>
      <w:r>
        <w:rPr>
          <w:b/>
        </w:rPr>
        <w:t>8. АДРЕСА, РЕКВИЗИТЫ И ПОДПИСИ СТОРОН</w:t>
      </w:r>
    </w:p>
    <w:p>
      <w:pPr>
        <w:pStyle w:val="Normal"/>
        <w:ind w:end="-285"/>
        <w:jc w:val="center"/>
        <w:rPr>
          <w:b/>
        </w:rPr>
      </w:pPr>
      <w:r>
        <w:rPr>
          <w:b/>
        </w:rPr>
      </w:r>
    </w:p>
    <w:tbl>
      <w:tblPr>
        <w:tblW w:w="1033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59"/>
        <w:gridCol w:w="3186"/>
        <w:gridCol w:w="3285"/>
      </w:tblGrid>
      <w:tr>
        <w:trPr/>
        <w:tc>
          <w:tcPr>
            <w:tcW w:w="3859" w:type="dxa"/>
            <w:tcBorders/>
          </w:tcPr>
          <w:p>
            <w:pPr>
              <w:pStyle w:val="Normal"/>
              <w:tabs>
                <w:tab w:val="clear" w:pos="708"/>
                <w:tab w:val="left" w:pos="3071" w:leader="none"/>
              </w:tabs>
              <w:ind w:end="-285"/>
              <w:rPr>
                <w:b/>
                <w:u w:val="single"/>
              </w:rPr>
            </w:pPr>
            <w:r>
              <w:rPr>
                <w:b/>
                <w:u w:val="single"/>
              </w:rPr>
              <w:t>Исполнитель: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Федеральное государственное бюджетное научное учреждение «Научно-исследовательский институт комплексных проблем сердечно-сосудистых заболеваний» </w:t>
            </w:r>
            <w:r>
              <w:rPr>
                <w:b/>
                <w:lang w:val="ru-RU" w:eastAsia="ru-RU"/>
              </w:rPr>
              <w:t>(НИИ КПССЗ л/с 20396Х66880)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/>
            </w:pPr>
            <w:r>
              <w:rPr>
                <w:lang w:val="ru-RU" w:eastAsia="ru-RU"/>
              </w:rPr>
              <w:t xml:space="preserve">Юридический и почтовый адрес: 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/>
            </w:pPr>
            <w:r>
              <w:rPr>
                <w:lang w:val="ru-RU" w:eastAsia="ru-RU"/>
              </w:rPr>
              <w:t xml:space="preserve">650002, </w:t>
            </w:r>
            <w:r>
              <w:rPr>
                <w:lang w:val="ru-RU" w:eastAsia="ru-RU"/>
              </w:rPr>
              <w:t xml:space="preserve">Кемеровская область – Кузбасс, г. Кемерово, бульвар имени академика Л.С. 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/>
            </w:pPr>
            <w:r>
              <w:rPr>
                <w:rStyle w:val="PlaceholderText"/>
                <w:color w:val="000000"/>
                <w:lang w:val="ru-RU" w:eastAsia="ru-RU"/>
              </w:rPr>
              <w:t>Барбараша, стр. 6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ИНН 4205012290, ОГРН 1034205024479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/>
            </w:pPr>
            <w:r>
              <w:rPr>
                <w:rStyle w:val="PlaceholderText"/>
                <w:color w:val="000000"/>
                <w:lang w:val="ru-RU" w:eastAsia="ru-RU"/>
              </w:rPr>
              <w:t xml:space="preserve">Банковские реквизиты: 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/>
            </w:pPr>
            <w:r>
              <w:rPr>
                <w:rStyle w:val="PlaceholderText"/>
                <w:color w:val="000000"/>
                <w:lang w:val="ru-RU" w:eastAsia="ru-RU"/>
              </w:rPr>
              <w:t>03214643000000013900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/>
            </w:pPr>
            <w:r>
              <w:rPr>
                <w:rStyle w:val="PlaceholderText"/>
                <w:color w:val="000000"/>
                <w:lang w:val="ru-RU" w:eastAsia="ru-RU"/>
              </w:rPr>
              <w:t>р/с 03214643000000013900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/>
            </w:pPr>
            <w:r>
              <w:rPr>
                <w:rStyle w:val="PlaceholderText"/>
                <w:color w:val="000000"/>
                <w:lang w:val="ru-RU" w:eastAsia="ru-RU"/>
              </w:rPr>
              <w:t>Банк получателя: ОКЦ № 5 СибГУ Банка России // УФК по Кемеровской области — Кузбассу г. Кемерово к/с 40102810745370000032</w:t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/>
            </w:pPr>
            <w:r>
              <w:rPr>
                <w:rStyle w:val="PlaceholderText"/>
                <w:color w:val="000000"/>
                <w:lang w:val="ru-RU" w:eastAsia="ru-RU"/>
              </w:rPr>
              <w:t>БИК 013207212</w:t>
            </w:r>
          </w:p>
          <w:p>
            <w:pPr>
              <w:pStyle w:val="Style22"/>
              <w:widowControl/>
              <w:suppressAutoHyphens w:val="true"/>
              <w:spacing w:before="0" w:after="0"/>
              <w:ind w:hanging="0"/>
              <w:jc w:val="star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22"/>
              <w:widowControl/>
              <w:suppressAutoHyphens w:val="true"/>
              <w:spacing w:before="0" w:after="0"/>
              <w:ind w:hanging="0"/>
              <w:jc w:val="star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22"/>
              <w:widowControl/>
              <w:suppressAutoHyphens w:val="true"/>
              <w:spacing w:before="0" w:after="0"/>
              <w:ind w:hanging="0"/>
              <w:jc w:val="star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tabs>
                <w:tab w:val="clear" w:pos="708"/>
                <w:tab w:val="left" w:pos="3071" w:leader="none"/>
                <w:tab w:val="left" w:pos="5670" w:leader="none"/>
                <w:tab w:val="right" w:pos="8505" w:leader="none"/>
                <w:tab w:val="decimal" w:pos="9090" w:leader="none"/>
              </w:tabs>
              <w:ind w:end="34"/>
              <w:rPr>
                <w:spacing w:val="-1"/>
                <w:lang w:val="ru-RU" w:eastAsia="ru-RU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071" w:leader="none"/>
              </w:tabs>
              <w:autoSpaceDE w:val="false"/>
              <w:ind w:end="34"/>
              <w:rPr>
                <w:spacing w:val="-1"/>
              </w:rPr>
            </w:pPr>
            <w:r>
              <w:rPr>
                <w:spacing w:val="-1"/>
              </w:rPr>
            </w:r>
          </w:p>
          <w:p>
            <w:pPr>
              <w:pStyle w:val="Normal"/>
              <w:tabs>
                <w:tab w:val="clear" w:pos="708"/>
                <w:tab w:val="left" w:pos="3071" w:leader="none"/>
              </w:tabs>
              <w:autoSpaceDE w:val="false"/>
              <w:ind w:end="34"/>
              <w:rPr>
                <w:spacing w:val="-1"/>
              </w:rPr>
            </w:pPr>
            <w:r>
              <w:rPr>
                <w:spacing w:val="-1"/>
              </w:rPr>
            </w:r>
          </w:p>
          <w:p>
            <w:pPr>
              <w:pStyle w:val="Normal"/>
              <w:tabs>
                <w:tab w:val="clear" w:pos="708"/>
                <w:tab w:val="left" w:pos="3071" w:leader="none"/>
              </w:tabs>
              <w:autoSpaceDE w:val="false"/>
              <w:ind w:end="34"/>
              <w:rPr>
                <w:spacing w:val="-1"/>
              </w:rPr>
            </w:pPr>
            <w:r>
              <w:rPr>
                <w:spacing w:val="-1"/>
              </w:rPr>
            </w:r>
          </w:p>
          <w:p>
            <w:pPr>
              <w:pStyle w:val="Normal"/>
              <w:tabs>
                <w:tab w:val="clear" w:pos="708"/>
                <w:tab w:val="left" w:pos="3071" w:leader="none"/>
              </w:tabs>
              <w:autoSpaceDE w:val="false"/>
              <w:ind w:end="34"/>
              <w:rPr>
                <w:spacing w:val="-1"/>
              </w:rPr>
            </w:pPr>
            <w:r>
              <w:rPr>
                <w:spacing w:val="-1"/>
              </w:rPr>
            </w:r>
          </w:p>
          <w:p>
            <w:pPr>
              <w:pStyle w:val="Normal"/>
              <w:ind w:end="-285"/>
              <w:rPr>
                <w:b/>
                <w:spacing w:val="-1"/>
              </w:rPr>
            </w:pPr>
            <w:r>
              <w:rPr>
                <w:b/>
                <w:spacing w:val="-1"/>
              </w:rPr>
            </w:r>
          </w:p>
        </w:tc>
        <w:tc>
          <w:tcPr>
            <w:tcW w:w="3186" w:type="dxa"/>
            <w:tcBorders/>
          </w:tcPr>
          <w:p>
            <w:pPr>
              <w:pStyle w:val="Normal"/>
              <w:ind w:end="34"/>
              <w:rPr>
                <w:b/>
                <w:u w:val="single"/>
              </w:rPr>
            </w:pPr>
            <w:r>
              <w:rPr>
                <w:b/>
                <w:u w:val="single"/>
              </w:rPr>
              <w:t>Заказчик:</w:t>
            </w:r>
          </w:p>
          <w:p>
            <w:pPr>
              <w:pStyle w:val="Normal"/>
              <w:ind w:end="34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ind w:end="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3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5" w:type="dxa"/>
            <w:tcBorders/>
          </w:tcPr>
          <w:p>
            <w:pPr>
              <w:pStyle w:val="Normal"/>
              <w:ind w:end="-285"/>
              <w:rPr/>
            </w:pPr>
            <w:r>
              <w:rPr>
                <w:b/>
                <w:u w:val="single"/>
              </w:rPr>
              <w:t>Обучающийся:</w:t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  <w:t>ФИО</w:t>
            </w:r>
          </w:p>
          <w:p>
            <w:pPr>
              <w:pStyle w:val="Normal"/>
              <w:ind w:end="-285"/>
              <w:rPr/>
            </w:pPr>
            <w:r>
              <w:rPr/>
              <w:t>Дата рождения:.</w:t>
            </w:r>
          </w:p>
          <w:p>
            <w:pPr>
              <w:pStyle w:val="Normal"/>
              <w:ind w:end="-285"/>
              <w:rPr/>
            </w:pPr>
            <w:r>
              <w:rPr/>
              <w:t>Адрес места жительства: Телефон</w:t>
            </w:r>
          </w:p>
          <w:p>
            <w:pPr>
              <w:pStyle w:val="Normal"/>
              <w:ind w:end="-285"/>
              <w:rPr/>
            </w:pPr>
            <w:r>
              <w:rPr/>
              <w:t xml:space="preserve">Паспорт </w:t>
            </w:r>
          </w:p>
          <w:p>
            <w:pPr>
              <w:pStyle w:val="Normal"/>
              <w:ind w:end="-285"/>
              <w:rPr/>
            </w:pPr>
            <w:r>
              <w:rPr/>
              <w:t xml:space="preserve">серия: </w:t>
            </w:r>
          </w:p>
          <w:p>
            <w:pPr>
              <w:pStyle w:val="Normal"/>
              <w:ind w:end="-83"/>
              <w:rPr/>
            </w:pPr>
            <w:r>
              <w:rPr/>
              <w:t xml:space="preserve">Выдан: </w:t>
            </w:r>
          </w:p>
          <w:p>
            <w:pPr>
              <w:pStyle w:val="Normal"/>
              <w:ind w:end="-285"/>
              <w:rPr/>
            </w:pPr>
            <w:r>
              <w:rPr/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285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tabs>
          <w:tab w:val="clear" w:pos="708"/>
          <w:tab w:val="left" w:pos="3071" w:leader="none"/>
        </w:tabs>
        <w:autoSpaceDE w:val="false"/>
        <w:ind w:end="34"/>
        <w:rPr>
          <w:spacing w:val="-1"/>
        </w:rPr>
      </w:pPr>
      <w:r>
        <w:rPr>
          <w:b/>
        </w:rPr>
        <w:t>Директор</w:t>
        <w:tab/>
        <w:tab/>
        <w:t>Должность</w:t>
      </w:r>
    </w:p>
    <w:p>
      <w:pPr>
        <w:pStyle w:val="Normal"/>
        <w:ind w:end="-285"/>
        <w:rPr>
          <w:b/>
          <w:spacing w:val="-1"/>
        </w:rPr>
      </w:pPr>
      <w:r>
        <w:rPr>
          <w:b/>
          <w:spacing w:val="-1"/>
        </w:rPr>
      </w:r>
    </w:p>
    <w:p>
      <w:pPr>
        <w:pStyle w:val="Normal"/>
        <w:ind w:end="-285"/>
        <w:rPr>
          <w:b/>
        </w:rPr>
      </w:pPr>
      <w:r>
        <w:rPr>
          <w:b/>
        </w:rPr>
      </w:r>
    </w:p>
    <w:p>
      <w:pPr>
        <w:pStyle w:val="Normal"/>
        <w:ind w:end="-285"/>
        <w:rPr>
          <w:b/>
        </w:rPr>
      </w:pPr>
      <w:r>
        <w:rPr>
          <w:b/>
        </w:rPr>
        <w:t>_____________ О.Л. Барбараш</w:t>
        <w:tab/>
        <w:t>_____________ ФИО                       _____________ФИО</w:t>
      </w:r>
    </w:p>
    <w:p>
      <w:pPr>
        <w:pStyle w:val="Normal"/>
        <w:shd w:fill="FFFFFF" w:val="clear"/>
        <w:autoSpaceDE w:val="false"/>
        <w:rPr>
          <w:b/>
        </w:rPr>
      </w:pPr>
      <w:r>
        <w:rPr>
          <w:b/>
        </w:rPr>
      </w:r>
    </w:p>
    <w:p>
      <w:pPr>
        <w:pStyle w:val="Normal"/>
        <w:shd w:fill="FFFFFF" w:val="clear"/>
        <w:autoSpaceDE w:val="false"/>
        <w:rPr>
          <w:b/>
        </w:rPr>
      </w:pPr>
      <w:r>
        <w:rPr>
          <w:b/>
        </w:rPr>
        <w:t>М.П.</w:t>
        <w:tab/>
        <w:tab/>
        <w:tab/>
        <w:tab/>
        <w:tab/>
        <w:t>М.П.</w:t>
      </w:r>
    </w:p>
    <w:p>
      <w:pPr>
        <w:pStyle w:val="Normal"/>
        <w:shd w:fill="FFFFFF" w:val="clear"/>
        <w:autoSpaceDE w:val="false"/>
        <w:rPr>
          <w:b/>
        </w:rPr>
      </w:pPr>
      <w:r>
        <w:rPr>
          <w:b/>
        </w:rPr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Calibri">
    <w:charset w:val="cc" w:characterSet="windows-1251"/>
    <w:family w:val="swiss"/>
    <w:pitch w:val="variable"/>
  </w:font>
  <w:font w:name="Verdana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rPr>
      <w:color w:val="0563C1"/>
      <w:u w:val="single"/>
    </w:rPr>
  </w:style>
  <w:style w:type="character" w:styleId="DefaultParagraphFont">
    <w:name w:val="Default Paragraph 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1">
    <w:name w:val="s_1"/>
    <w:basedOn w:val="Normal"/>
    <w:qFormat/>
    <w:pPr>
      <w:spacing w:before="280" w:after="280"/>
    </w:pPr>
    <w:rPr/>
  </w:style>
  <w:style w:type="paragraph" w:styleId="Style19">
    <w:name w:val="Без интервала"/>
    <w:qFormat/>
    <w:pPr>
      <w:widowControl/>
      <w:suppressAutoHyphens w:val="true"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Текст"/>
    <w:basedOn w:val="Normal"/>
    <w:qFormat/>
    <w:pPr>
      <w:spacing w:lineRule="auto" w:line="228"/>
      <w:ind w:firstLine="539"/>
      <w:jc w:val="both"/>
    </w:pPr>
    <w:rPr>
      <w:rFonts w:ascii="Verdana" w:hAnsi="Verdana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ZR&amp;n=303643" TargetMode="External"/><Relationship Id="rId3" Type="http://schemas.openxmlformats.org/officeDocument/2006/relationships/hyperlink" Target="https://login.consultant.ru/link/?req=doc&amp;base=RZR&amp;n=314380" TargetMode="External"/><Relationship Id="rId4" Type="http://schemas.openxmlformats.org/officeDocument/2006/relationships/hyperlink" Target="consultantplus://offline/ref=1BE9261774B31DDA82EC66E68DE0F33B88E95ECFA59EACBDB43BA1CACD21304038B09585F8180D4EAF531208CD1E57D966AE420A6578FEAEU9sEH" TargetMode="External"/><Relationship Id="rId5" Type="http://schemas.openxmlformats.org/officeDocument/2006/relationships/hyperlink" Target="https://login.consultant.ru/link/?req=doc&amp;base=RZR&amp;n=314380&amp;dst=100599&amp;fld=134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LibreOffice/24.8.5.2$Linux_X86_64 LibreOffice_project/480$Build-2</Application>
  <AppVersion>15.0000</AppVersion>
  <Pages>5</Pages>
  <Words>1756</Words>
  <Characters>13504</Characters>
  <CharactersWithSpaces>15224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2020-07-30T09:15:00Z</dcterms:created>
  <dc:creator>Гурова Юлия Николаевна</dc:creator>
  <dc:description/>
  <dc:language>ru-RU</dc:language>
  <cp:lastModifiedBy/>
  <cp:lastPrinted>2019-11-11T14:43:00Z</cp:lastPrinted>
  <dcterms:modified xsi:type="dcterms:W3CDTF">2026-04-21T09:27:27Z</dcterms:modified>
  <cp:revision>3</cp:revision>
  <dc:subject/>
  <dc:title/>
</cp:coreProperties>
</file>